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316" w:rsidRDefault="00C92316"/>
    <w:p w:rsidR="00D01624" w:rsidRDefault="00D01624" w:rsidP="00D01624">
      <w:pPr>
        <w:jc w:val="center"/>
        <w:rPr>
          <w:rFonts w:ascii="Times New Roman" w:hAnsi="Times New Roman" w:cs="Times New Roman"/>
          <w:b/>
          <w:lang w:val="es-ES"/>
        </w:rPr>
      </w:pPr>
      <w:r w:rsidRPr="00355722">
        <w:rPr>
          <w:rFonts w:ascii="Times New Roman" w:hAnsi="Times New Roman" w:cs="Times New Roman"/>
          <w:b/>
          <w:lang w:val="es-ES"/>
        </w:rPr>
        <w:t>DOCUMENTO DE COMPROMISO DE LA DIRECCIÓN</w:t>
      </w:r>
    </w:p>
    <w:p w:rsidR="00C92316" w:rsidRPr="00D01624" w:rsidRDefault="00C92316">
      <w:pPr>
        <w:rPr>
          <w:lang w:val="es-ES"/>
        </w:rPr>
      </w:pPr>
    </w:p>
    <w:p w:rsidR="00C92316" w:rsidRDefault="00C92316"/>
    <w:p w:rsidR="001C4FAD" w:rsidRPr="0041498E" w:rsidRDefault="001C4FAD" w:rsidP="0041498E">
      <w:pPr>
        <w:jc w:val="both"/>
        <w:rPr>
          <w:rFonts w:ascii="Times New Roman" w:hAnsi="Times New Roman" w:cs="Times New Roman"/>
        </w:rPr>
      </w:pPr>
    </w:p>
    <w:p w:rsidR="0041498E" w:rsidRPr="0041498E" w:rsidRDefault="0041498E" w:rsidP="0041498E">
      <w:pPr>
        <w:widowControl w:val="0"/>
        <w:autoSpaceDE w:val="0"/>
        <w:autoSpaceDN w:val="0"/>
        <w:adjustRightInd w:val="0"/>
        <w:spacing w:line="360" w:lineRule="auto"/>
        <w:jc w:val="both"/>
        <w:rPr>
          <w:rFonts w:ascii="Times New Roman" w:hAnsi="Times New Roman" w:cs="Times New Roman"/>
          <w:color w:val="000000"/>
          <w:lang w:val="es-ES"/>
        </w:rPr>
      </w:pPr>
      <w:r w:rsidRPr="0041498E">
        <w:rPr>
          <w:rFonts w:ascii="Times New Roman" w:hAnsi="Times New Roman" w:cs="Times New Roman"/>
          <w:color w:val="000000"/>
          <w:lang w:val="es-ES"/>
        </w:rPr>
        <w:t xml:space="preserve">Mediante este comunicado, yo, como director/a </w:t>
      </w:r>
      <w:r w:rsidRPr="00EA6CE8">
        <w:rPr>
          <w:rFonts w:ascii="Times New Roman" w:hAnsi="Times New Roman" w:cs="Times New Roman"/>
          <w:color w:val="000000" w:themeColor="text1"/>
          <w:lang w:val="es-ES"/>
        </w:rPr>
        <w:t xml:space="preserve">de </w:t>
      </w:r>
      <w:r w:rsidR="00544F81" w:rsidRPr="00EA6CE8">
        <w:rPr>
          <w:rFonts w:ascii="Times New Roman" w:hAnsi="Times New Roman" w:cs="Times New Roman"/>
          <w:color w:val="000000" w:themeColor="text1"/>
          <w:lang w:val="es-ES"/>
        </w:rPr>
        <w:t>Residencia San Rafael</w:t>
      </w:r>
      <w:r w:rsidRPr="00EA6CE8">
        <w:rPr>
          <w:rFonts w:ascii="Times New Roman" w:hAnsi="Times New Roman" w:cs="Times New Roman"/>
          <w:color w:val="000000" w:themeColor="text1"/>
          <w:lang w:val="es-ES"/>
        </w:rPr>
        <w:t>,</w:t>
      </w:r>
      <w:r w:rsidRPr="0041498E">
        <w:rPr>
          <w:rFonts w:ascii="Times New Roman" w:hAnsi="Times New Roman" w:cs="Times New Roman"/>
          <w:color w:val="000000"/>
          <w:lang w:val="es-ES"/>
        </w:rPr>
        <w:t xml:space="preserve"> </w:t>
      </w:r>
      <w:proofErr w:type="spellStart"/>
      <w:r w:rsidRPr="0041498E">
        <w:rPr>
          <w:rFonts w:ascii="Times New Roman" w:hAnsi="Times New Roman" w:cs="Times New Roman"/>
          <w:color w:val="000000"/>
          <w:lang w:val="es-ES"/>
        </w:rPr>
        <w:t>quierotransmitiros</w:t>
      </w:r>
      <w:proofErr w:type="spellEnd"/>
      <w:r w:rsidRPr="0041498E">
        <w:rPr>
          <w:rFonts w:ascii="Times New Roman" w:hAnsi="Times New Roman" w:cs="Times New Roman"/>
          <w:color w:val="000000"/>
          <w:lang w:val="es-ES"/>
        </w:rPr>
        <w:t xml:space="preserve"> a todos los integrantes de nuestra organización, que la dirección del centro y</w:t>
      </w:r>
      <w:r>
        <w:rPr>
          <w:rFonts w:ascii="Times New Roman" w:hAnsi="Times New Roman" w:cs="Times New Roman"/>
          <w:color w:val="000000"/>
          <w:lang w:val="es-ES"/>
        </w:rPr>
        <w:t xml:space="preserve"> el Equipo de Valoraciones</w:t>
      </w:r>
      <w:r w:rsidRPr="0041498E">
        <w:rPr>
          <w:rFonts w:ascii="Times New Roman" w:hAnsi="Times New Roman" w:cs="Times New Roman"/>
          <w:color w:val="000000"/>
          <w:lang w:val="es-ES"/>
        </w:rPr>
        <w:t xml:space="preserve"> estamos absolutamente comprometidos con llevar a cabo la implantación</w:t>
      </w:r>
      <w:r>
        <w:rPr>
          <w:rFonts w:ascii="Times New Roman" w:hAnsi="Times New Roman" w:cs="Times New Roman"/>
          <w:color w:val="000000"/>
          <w:lang w:val="es-ES"/>
        </w:rPr>
        <w:t xml:space="preserve"> el programa de No Sujeciones</w:t>
      </w:r>
      <w:r w:rsidRPr="0041498E">
        <w:rPr>
          <w:rFonts w:ascii="Times New Roman" w:hAnsi="Times New Roman" w:cs="Times New Roman"/>
          <w:color w:val="000000"/>
          <w:lang w:val="es-ES"/>
        </w:rPr>
        <w:t xml:space="preserve">, con </w:t>
      </w:r>
      <w:proofErr w:type="spellStart"/>
      <w:r w:rsidRPr="0041498E">
        <w:rPr>
          <w:rFonts w:ascii="Times New Roman" w:hAnsi="Times New Roman" w:cs="Times New Roman"/>
          <w:color w:val="000000"/>
          <w:lang w:val="es-ES"/>
        </w:rPr>
        <w:t>elobjetivo</w:t>
      </w:r>
      <w:proofErr w:type="spellEnd"/>
      <w:r w:rsidRPr="0041498E">
        <w:rPr>
          <w:rFonts w:ascii="Times New Roman" w:hAnsi="Times New Roman" w:cs="Times New Roman"/>
          <w:color w:val="000000"/>
          <w:lang w:val="es-ES"/>
        </w:rPr>
        <w:t xml:space="preserve"> de ir paulatinamente reduciendo las sujeciones en nuestro centro, </w:t>
      </w:r>
      <w:proofErr w:type="spellStart"/>
      <w:r w:rsidRPr="0041498E">
        <w:rPr>
          <w:rFonts w:ascii="Times New Roman" w:hAnsi="Times New Roman" w:cs="Times New Roman"/>
          <w:color w:val="000000"/>
          <w:lang w:val="es-ES"/>
        </w:rPr>
        <w:t>hastaconseguir</w:t>
      </w:r>
      <w:proofErr w:type="spellEnd"/>
      <w:r w:rsidRPr="0041498E">
        <w:rPr>
          <w:rFonts w:ascii="Times New Roman" w:hAnsi="Times New Roman" w:cs="Times New Roman"/>
          <w:color w:val="000000"/>
          <w:lang w:val="es-ES"/>
        </w:rPr>
        <w:t xml:space="preserve"> que toda la organización alcancemos una Cultura No Sujeciones.</w:t>
      </w:r>
    </w:p>
    <w:p w:rsidR="0041498E" w:rsidRPr="0041498E" w:rsidRDefault="0041498E" w:rsidP="0041498E">
      <w:pPr>
        <w:widowControl w:val="0"/>
        <w:autoSpaceDE w:val="0"/>
        <w:autoSpaceDN w:val="0"/>
        <w:adjustRightInd w:val="0"/>
        <w:spacing w:line="360" w:lineRule="auto"/>
        <w:jc w:val="both"/>
        <w:rPr>
          <w:rFonts w:ascii="Times New Roman" w:hAnsi="Times New Roman" w:cs="Times New Roman"/>
          <w:color w:val="000000"/>
          <w:lang w:val="es-ES"/>
        </w:rPr>
      </w:pPr>
      <w:r w:rsidRPr="0041498E">
        <w:rPr>
          <w:rFonts w:ascii="Times New Roman" w:hAnsi="Times New Roman" w:cs="Times New Roman"/>
          <w:color w:val="000000"/>
          <w:lang w:val="es-ES"/>
        </w:rPr>
        <w:t>En este sentido queremos resaltar que es importante:</w:t>
      </w:r>
    </w:p>
    <w:p w:rsidR="0041498E" w:rsidRDefault="0041498E" w:rsidP="0041498E">
      <w:pPr>
        <w:pStyle w:val="Prrafodelista"/>
        <w:widowControl w:val="0"/>
        <w:numPr>
          <w:ilvl w:val="0"/>
          <w:numId w:val="1"/>
        </w:numPr>
        <w:autoSpaceDE w:val="0"/>
        <w:autoSpaceDN w:val="0"/>
        <w:adjustRightInd w:val="0"/>
        <w:spacing w:line="360" w:lineRule="auto"/>
        <w:jc w:val="both"/>
        <w:rPr>
          <w:rFonts w:ascii="Times New Roman" w:hAnsi="Times New Roman" w:cs="Times New Roman"/>
          <w:color w:val="000000"/>
          <w:lang w:val="es-ES"/>
        </w:rPr>
      </w:pPr>
      <w:r w:rsidRPr="0041498E">
        <w:rPr>
          <w:rFonts w:ascii="Times New Roman" w:hAnsi="Times New Roman" w:cs="Times New Roman"/>
          <w:color w:val="000000"/>
          <w:lang w:val="es-ES"/>
        </w:rPr>
        <w:t xml:space="preserve">Adquirir una </w:t>
      </w:r>
      <w:r w:rsidRPr="00355722">
        <w:rPr>
          <w:rFonts w:ascii="Times New Roman" w:hAnsi="Times New Roman" w:cs="Times New Roman"/>
          <w:b/>
          <w:color w:val="000000"/>
          <w:lang w:val="es-ES"/>
        </w:rPr>
        <w:t>Cultura de Protección Legal</w:t>
      </w:r>
      <w:r w:rsidRPr="0041498E">
        <w:rPr>
          <w:rFonts w:ascii="Times New Roman" w:hAnsi="Times New Roman" w:cs="Times New Roman"/>
          <w:color w:val="000000"/>
          <w:lang w:val="es-ES"/>
        </w:rPr>
        <w:t xml:space="preserve"> en la que se pretende sensibilizar a todas las Personas en cuanto a la importancia del control de las sujeciones restrictivas y la prevención de caídas, entre otras. Todas las personas que forman parte de la organización deben saber que es legalmente más seguro comunicar las caídas y realizar una correcta gestión de éstas, que intentar ocultarlas.</w:t>
      </w:r>
    </w:p>
    <w:p w:rsidR="00D85914" w:rsidRDefault="00D85914" w:rsidP="00D85914">
      <w:pPr>
        <w:widowControl w:val="0"/>
        <w:autoSpaceDE w:val="0"/>
        <w:autoSpaceDN w:val="0"/>
        <w:adjustRightInd w:val="0"/>
        <w:spacing w:line="360" w:lineRule="auto"/>
        <w:ind w:left="360"/>
        <w:jc w:val="both"/>
        <w:rPr>
          <w:rFonts w:ascii="Times New Roman" w:hAnsi="Times New Roman" w:cs="Times New Roman"/>
          <w:color w:val="000000"/>
          <w:lang w:val="es-ES"/>
        </w:rPr>
      </w:pPr>
    </w:p>
    <w:p w:rsidR="00D85914" w:rsidRPr="00D85914" w:rsidRDefault="00D85914" w:rsidP="00D85914">
      <w:pPr>
        <w:pStyle w:val="Prrafodelista"/>
        <w:widowControl w:val="0"/>
        <w:numPr>
          <w:ilvl w:val="0"/>
          <w:numId w:val="11"/>
        </w:numPr>
        <w:autoSpaceDE w:val="0"/>
        <w:autoSpaceDN w:val="0"/>
        <w:adjustRightInd w:val="0"/>
        <w:spacing w:line="360" w:lineRule="auto"/>
        <w:jc w:val="both"/>
        <w:rPr>
          <w:rFonts w:ascii="Times New Roman" w:hAnsi="Times New Roman" w:cs="Times New Roman"/>
          <w:b/>
          <w:color w:val="000000"/>
          <w:u w:val="single"/>
          <w:lang w:val="es-ES"/>
        </w:rPr>
      </w:pPr>
      <w:r w:rsidRPr="00D85914">
        <w:rPr>
          <w:rFonts w:ascii="Times New Roman" w:hAnsi="Times New Roman" w:cs="Times New Roman"/>
          <w:b/>
          <w:color w:val="000000"/>
          <w:u w:val="single"/>
          <w:lang w:val="es-ES"/>
        </w:rPr>
        <w:t>DEFINICIÓN DE SUJECIONES:</w:t>
      </w:r>
    </w:p>
    <w:p w:rsidR="0041498E" w:rsidRDefault="0041498E" w:rsidP="0041498E">
      <w:pPr>
        <w:pStyle w:val="Prrafodelista"/>
        <w:widowControl w:val="0"/>
        <w:numPr>
          <w:ilvl w:val="0"/>
          <w:numId w:val="1"/>
        </w:numPr>
        <w:autoSpaceDE w:val="0"/>
        <w:autoSpaceDN w:val="0"/>
        <w:adjustRightInd w:val="0"/>
        <w:spacing w:line="360" w:lineRule="auto"/>
        <w:jc w:val="both"/>
        <w:rPr>
          <w:rFonts w:ascii="Times New Roman" w:hAnsi="Times New Roman" w:cs="Times New Roman"/>
          <w:color w:val="000000"/>
          <w:lang w:val="es-ES"/>
        </w:rPr>
      </w:pPr>
      <w:r w:rsidRPr="0041498E">
        <w:rPr>
          <w:rFonts w:ascii="Times New Roman" w:hAnsi="Times New Roman" w:cs="Times New Roman"/>
          <w:color w:val="000000"/>
          <w:lang w:val="es-ES"/>
        </w:rPr>
        <w:t xml:space="preserve">En nuestro centro definimos las </w:t>
      </w:r>
      <w:r w:rsidRPr="00355722">
        <w:rPr>
          <w:rFonts w:ascii="Times New Roman" w:hAnsi="Times New Roman" w:cs="Times New Roman"/>
          <w:b/>
          <w:color w:val="000000"/>
          <w:lang w:val="es-ES"/>
        </w:rPr>
        <w:t>SUJECIONES FÍSICAS</w:t>
      </w:r>
      <w:r w:rsidRPr="0041498E">
        <w:rPr>
          <w:rFonts w:ascii="Times New Roman" w:hAnsi="Times New Roman" w:cs="Times New Roman"/>
          <w:color w:val="000000"/>
          <w:lang w:val="es-ES"/>
        </w:rPr>
        <w:t xml:space="preserve"> como: Cualquier </w:t>
      </w:r>
      <w:proofErr w:type="spellStart"/>
      <w:r w:rsidRPr="0041498E">
        <w:rPr>
          <w:rFonts w:ascii="Times New Roman" w:hAnsi="Times New Roman" w:cs="Times New Roman"/>
          <w:color w:val="000000"/>
          <w:lang w:val="es-ES"/>
        </w:rPr>
        <w:t>métodomanual</w:t>
      </w:r>
      <w:proofErr w:type="spellEnd"/>
      <w:r w:rsidRPr="0041498E">
        <w:rPr>
          <w:rFonts w:ascii="Times New Roman" w:hAnsi="Times New Roman" w:cs="Times New Roman"/>
          <w:color w:val="000000"/>
          <w:lang w:val="es-ES"/>
        </w:rPr>
        <w:t xml:space="preserve"> o físico, instrumento mecánico, material o equipamiento adjunto </w:t>
      </w:r>
      <w:proofErr w:type="spellStart"/>
      <w:r w:rsidRPr="0041498E">
        <w:rPr>
          <w:rFonts w:ascii="Times New Roman" w:hAnsi="Times New Roman" w:cs="Times New Roman"/>
          <w:color w:val="000000"/>
          <w:lang w:val="es-ES"/>
        </w:rPr>
        <w:t>alcuerpo</w:t>
      </w:r>
      <w:proofErr w:type="spellEnd"/>
      <w:r w:rsidRPr="0041498E">
        <w:rPr>
          <w:rFonts w:ascii="Times New Roman" w:hAnsi="Times New Roman" w:cs="Times New Roman"/>
          <w:color w:val="000000"/>
          <w:lang w:val="es-ES"/>
        </w:rPr>
        <w:t xml:space="preserve"> del paciente, que impide su movilidad y/o el acceso a parte de su cuerpo.</w:t>
      </w:r>
    </w:p>
    <w:p w:rsidR="0041498E" w:rsidRDefault="0041498E" w:rsidP="0041498E">
      <w:pPr>
        <w:pStyle w:val="Prrafodelista"/>
        <w:widowControl w:val="0"/>
        <w:numPr>
          <w:ilvl w:val="0"/>
          <w:numId w:val="1"/>
        </w:numPr>
        <w:autoSpaceDE w:val="0"/>
        <w:autoSpaceDN w:val="0"/>
        <w:adjustRightInd w:val="0"/>
        <w:spacing w:line="360" w:lineRule="auto"/>
        <w:jc w:val="both"/>
        <w:rPr>
          <w:rFonts w:ascii="Times New Roman" w:hAnsi="Times New Roman" w:cs="Times New Roman"/>
          <w:color w:val="000000"/>
          <w:lang w:val="es-ES"/>
        </w:rPr>
      </w:pPr>
      <w:r w:rsidRPr="0041498E">
        <w:rPr>
          <w:rFonts w:ascii="Times New Roman" w:hAnsi="Times New Roman" w:cs="Times New Roman"/>
          <w:color w:val="000000"/>
          <w:lang w:val="es-ES"/>
        </w:rPr>
        <w:t>En nu</w:t>
      </w:r>
      <w:r w:rsidR="00355722">
        <w:rPr>
          <w:rFonts w:ascii="Times New Roman" w:hAnsi="Times New Roman" w:cs="Times New Roman"/>
          <w:color w:val="000000"/>
          <w:lang w:val="es-ES"/>
        </w:rPr>
        <w:t xml:space="preserve">estro centro definimos las </w:t>
      </w:r>
      <w:r w:rsidR="00355722" w:rsidRPr="00355722">
        <w:rPr>
          <w:rFonts w:ascii="Times New Roman" w:hAnsi="Times New Roman" w:cs="Times New Roman"/>
          <w:b/>
          <w:color w:val="000000"/>
          <w:lang w:val="es-ES"/>
        </w:rPr>
        <w:t>SUJE</w:t>
      </w:r>
      <w:r w:rsidRPr="00355722">
        <w:rPr>
          <w:rFonts w:ascii="Times New Roman" w:hAnsi="Times New Roman" w:cs="Times New Roman"/>
          <w:b/>
          <w:color w:val="000000"/>
          <w:lang w:val="es-ES"/>
        </w:rPr>
        <w:t>C</w:t>
      </w:r>
      <w:r w:rsidR="00355722" w:rsidRPr="00355722">
        <w:rPr>
          <w:rFonts w:ascii="Times New Roman" w:hAnsi="Times New Roman" w:cs="Times New Roman"/>
          <w:b/>
          <w:color w:val="000000"/>
          <w:lang w:val="es-ES"/>
        </w:rPr>
        <w:t>I</w:t>
      </w:r>
      <w:r w:rsidRPr="00355722">
        <w:rPr>
          <w:rFonts w:ascii="Times New Roman" w:hAnsi="Times New Roman" w:cs="Times New Roman"/>
          <w:b/>
          <w:color w:val="000000"/>
          <w:lang w:val="es-ES"/>
        </w:rPr>
        <w:t>ONES QUÍMICAS</w:t>
      </w:r>
      <w:r w:rsidRPr="0041498E">
        <w:rPr>
          <w:rFonts w:ascii="Times New Roman" w:hAnsi="Times New Roman" w:cs="Times New Roman"/>
          <w:color w:val="000000"/>
          <w:lang w:val="es-ES"/>
        </w:rPr>
        <w:t xml:space="preserve"> como: aquellos </w:t>
      </w:r>
      <w:proofErr w:type="spellStart"/>
      <w:r w:rsidRPr="0041498E">
        <w:rPr>
          <w:rFonts w:ascii="Times New Roman" w:hAnsi="Times New Roman" w:cs="Times New Roman"/>
          <w:color w:val="000000"/>
          <w:lang w:val="es-ES"/>
        </w:rPr>
        <w:t>fármacosque</w:t>
      </w:r>
      <w:proofErr w:type="spellEnd"/>
      <w:r w:rsidRPr="0041498E">
        <w:rPr>
          <w:rFonts w:ascii="Times New Roman" w:hAnsi="Times New Roman" w:cs="Times New Roman"/>
          <w:color w:val="000000"/>
          <w:lang w:val="es-ES"/>
        </w:rPr>
        <w:t xml:space="preserve"> actúan a nivel del Sistema Nervioso Central, y dosis, que inhiben las </w:t>
      </w:r>
      <w:proofErr w:type="spellStart"/>
      <w:r w:rsidRPr="0041498E">
        <w:rPr>
          <w:rFonts w:ascii="Times New Roman" w:hAnsi="Times New Roman" w:cs="Times New Roman"/>
          <w:color w:val="000000"/>
          <w:lang w:val="es-ES"/>
        </w:rPr>
        <w:t>AVDs</w:t>
      </w:r>
      <w:proofErr w:type="spellEnd"/>
      <w:r w:rsidRPr="0041498E">
        <w:rPr>
          <w:rFonts w:ascii="Times New Roman" w:hAnsi="Times New Roman" w:cs="Times New Roman"/>
          <w:color w:val="000000"/>
          <w:lang w:val="es-ES"/>
        </w:rPr>
        <w:t xml:space="preserve"> </w:t>
      </w:r>
      <w:proofErr w:type="spellStart"/>
      <w:r w:rsidRPr="0041498E">
        <w:rPr>
          <w:rFonts w:ascii="Times New Roman" w:hAnsi="Times New Roman" w:cs="Times New Roman"/>
          <w:color w:val="000000"/>
          <w:lang w:val="es-ES"/>
        </w:rPr>
        <w:t>dela</w:t>
      </w:r>
      <w:proofErr w:type="spellEnd"/>
      <w:r w:rsidRPr="0041498E">
        <w:rPr>
          <w:rFonts w:ascii="Times New Roman" w:hAnsi="Times New Roman" w:cs="Times New Roman"/>
          <w:color w:val="000000"/>
          <w:lang w:val="es-ES"/>
        </w:rPr>
        <w:t xml:space="preserve"> persona, limitando su capacidad funcional. No se considerarán como </w:t>
      </w:r>
      <w:proofErr w:type="spellStart"/>
      <w:r w:rsidRPr="0041498E">
        <w:rPr>
          <w:rFonts w:ascii="Times New Roman" w:hAnsi="Times New Roman" w:cs="Times New Roman"/>
          <w:color w:val="000000"/>
          <w:lang w:val="es-ES"/>
        </w:rPr>
        <w:t>sujecionesrestrictivas</w:t>
      </w:r>
      <w:proofErr w:type="spellEnd"/>
      <w:r w:rsidRPr="0041498E">
        <w:rPr>
          <w:rFonts w:ascii="Times New Roman" w:hAnsi="Times New Roman" w:cs="Times New Roman"/>
          <w:color w:val="000000"/>
          <w:lang w:val="es-ES"/>
        </w:rPr>
        <w:t xml:space="preserve"> químicas, aquellos fármacos que se utilizan para controlar la </w:t>
      </w:r>
      <w:proofErr w:type="spellStart"/>
      <w:r w:rsidRPr="0041498E">
        <w:rPr>
          <w:rFonts w:ascii="Times New Roman" w:hAnsi="Times New Roman" w:cs="Times New Roman"/>
          <w:color w:val="000000"/>
          <w:lang w:val="es-ES"/>
        </w:rPr>
        <w:t>conductade</w:t>
      </w:r>
      <w:proofErr w:type="spellEnd"/>
      <w:r w:rsidRPr="0041498E">
        <w:rPr>
          <w:rFonts w:ascii="Times New Roman" w:hAnsi="Times New Roman" w:cs="Times New Roman"/>
          <w:color w:val="000000"/>
          <w:lang w:val="es-ES"/>
        </w:rPr>
        <w:t xml:space="preserve"> la persona y reducir el riesgo de caídas, pero que permiten que ésta </w:t>
      </w:r>
      <w:proofErr w:type="spellStart"/>
      <w:r w:rsidRPr="0041498E">
        <w:rPr>
          <w:rFonts w:ascii="Times New Roman" w:hAnsi="Times New Roman" w:cs="Times New Roman"/>
          <w:color w:val="000000"/>
          <w:lang w:val="es-ES"/>
        </w:rPr>
        <w:t>puedacontinuar</w:t>
      </w:r>
      <w:proofErr w:type="spellEnd"/>
      <w:r w:rsidRPr="0041498E">
        <w:rPr>
          <w:rFonts w:ascii="Times New Roman" w:hAnsi="Times New Roman" w:cs="Times New Roman"/>
          <w:color w:val="000000"/>
          <w:lang w:val="es-ES"/>
        </w:rPr>
        <w:t xml:space="preserve"> manteniendo su capacidad funcional.</w:t>
      </w:r>
    </w:p>
    <w:p w:rsidR="00D85914" w:rsidRDefault="00D85914" w:rsidP="00D85914">
      <w:pPr>
        <w:pStyle w:val="Prrafodelista"/>
        <w:widowControl w:val="0"/>
        <w:autoSpaceDE w:val="0"/>
        <w:autoSpaceDN w:val="0"/>
        <w:adjustRightInd w:val="0"/>
        <w:spacing w:line="360" w:lineRule="auto"/>
        <w:jc w:val="both"/>
        <w:rPr>
          <w:rFonts w:ascii="Times New Roman" w:hAnsi="Times New Roman" w:cs="Times New Roman"/>
          <w:color w:val="000000"/>
          <w:lang w:val="es-ES"/>
        </w:rPr>
      </w:pPr>
    </w:p>
    <w:p w:rsidR="00D85914" w:rsidRPr="00D85914" w:rsidRDefault="00D85914" w:rsidP="00D85914">
      <w:pPr>
        <w:pStyle w:val="Prrafodelista"/>
        <w:widowControl w:val="0"/>
        <w:numPr>
          <w:ilvl w:val="0"/>
          <w:numId w:val="11"/>
        </w:numPr>
        <w:autoSpaceDE w:val="0"/>
        <w:autoSpaceDN w:val="0"/>
        <w:adjustRightInd w:val="0"/>
        <w:spacing w:line="360" w:lineRule="auto"/>
        <w:jc w:val="both"/>
        <w:rPr>
          <w:rFonts w:ascii="Times New Roman" w:hAnsi="Times New Roman" w:cs="Times New Roman"/>
          <w:b/>
          <w:color w:val="000000"/>
          <w:u w:val="single"/>
          <w:lang w:val="es-ES"/>
        </w:rPr>
      </w:pPr>
      <w:r w:rsidRPr="00D85914">
        <w:rPr>
          <w:rFonts w:ascii="Times New Roman" w:hAnsi="Times New Roman" w:cs="Times New Roman"/>
          <w:b/>
          <w:color w:val="000000"/>
          <w:u w:val="single"/>
          <w:lang w:val="es-ES"/>
        </w:rPr>
        <w:t>TIPOS DE SUJECIONES:</w:t>
      </w:r>
    </w:p>
    <w:p w:rsidR="0041498E" w:rsidRPr="0041498E" w:rsidRDefault="0041498E" w:rsidP="0041498E">
      <w:pPr>
        <w:pStyle w:val="Prrafodelista"/>
        <w:widowControl w:val="0"/>
        <w:numPr>
          <w:ilvl w:val="0"/>
          <w:numId w:val="1"/>
        </w:numPr>
        <w:autoSpaceDE w:val="0"/>
        <w:autoSpaceDN w:val="0"/>
        <w:adjustRightInd w:val="0"/>
        <w:spacing w:line="360" w:lineRule="auto"/>
        <w:jc w:val="both"/>
        <w:rPr>
          <w:rFonts w:ascii="Times New Roman" w:hAnsi="Times New Roman" w:cs="Times New Roman"/>
          <w:color w:val="000000"/>
          <w:lang w:val="es-ES"/>
        </w:rPr>
      </w:pPr>
      <w:r w:rsidRPr="0041498E">
        <w:rPr>
          <w:rFonts w:ascii="Times New Roman" w:hAnsi="Times New Roman" w:cs="Times New Roman"/>
          <w:color w:val="000000"/>
          <w:lang w:val="es-ES"/>
        </w:rPr>
        <w:t xml:space="preserve">En nuestro centro se considerarán métodos de </w:t>
      </w:r>
      <w:r w:rsidRPr="00355722">
        <w:rPr>
          <w:rFonts w:ascii="Times New Roman" w:hAnsi="Times New Roman" w:cs="Times New Roman"/>
          <w:b/>
          <w:color w:val="000000"/>
          <w:lang w:val="es-ES"/>
        </w:rPr>
        <w:t>SUJECIÓN FÍSICA</w:t>
      </w:r>
      <w:r w:rsidRPr="0041498E">
        <w:rPr>
          <w:rFonts w:ascii="Times New Roman" w:hAnsi="Times New Roman" w:cs="Times New Roman"/>
          <w:color w:val="000000"/>
          <w:lang w:val="es-ES"/>
        </w:rPr>
        <w:t xml:space="preserve"> los siguientes:</w:t>
      </w:r>
    </w:p>
    <w:p w:rsidR="0041498E" w:rsidRPr="0041498E" w:rsidRDefault="0041498E" w:rsidP="0041498E">
      <w:pPr>
        <w:widowControl w:val="0"/>
        <w:autoSpaceDE w:val="0"/>
        <w:autoSpaceDN w:val="0"/>
        <w:adjustRightInd w:val="0"/>
        <w:spacing w:line="360" w:lineRule="auto"/>
        <w:jc w:val="both"/>
        <w:rPr>
          <w:rFonts w:ascii="Times New Roman" w:hAnsi="Times New Roman" w:cs="Times New Roman"/>
          <w:color w:val="000000"/>
          <w:u w:val="single"/>
          <w:lang w:val="es-ES"/>
        </w:rPr>
      </w:pPr>
      <w:r>
        <w:rPr>
          <w:rFonts w:ascii="Times New Roman" w:hAnsi="Times New Roman" w:cs="Times New Roman"/>
          <w:color w:val="000000"/>
          <w:lang w:val="es-ES"/>
        </w:rPr>
        <w:tab/>
      </w:r>
      <w:r>
        <w:rPr>
          <w:rFonts w:ascii="Times New Roman" w:hAnsi="Times New Roman" w:cs="Times New Roman"/>
          <w:color w:val="000000"/>
          <w:lang w:val="es-ES"/>
        </w:rPr>
        <w:tab/>
      </w:r>
      <w:r w:rsidRPr="0041498E">
        <w:rPr>
          <w:rFonts w:ascii="Times New Roman" w:hAnsi="Times New Roman" w:cs="Times New Roman"/>
          <w:color w:val="000000"/>
          <w:u w:val="single"/>
          <w:lang w:val="es-ES"/>
        </w:rPr>
        <w:t>Sujeción en Silla:</w:t>
      </w:r>
    </w:p>
    <w:p w:rsidR="0041498E" w:rsidRDefault="0041498E" w:rsidP="0041498E">
      <w:pPr>
        <w:widowControl w:val="0"/>
        <w:autoSpaceDE w:val="0"/>
        <w:autoSpaceDN w:val="0"/>
        <w:adjustRightInd w:val="0"/>
        <w:spacing w:line="360" w:lineRule="auto"/>
        <w:jc w:val="both"/>
        <w:rPr>
          <w:rFonts w:ascii="Times New Roman" w:hAnsi="Times New Roman" w:cs="Times New Roman"/>
          <w:color w:val="000000"/>
          <w:lang w:val="es-ES"/>
        </w:rPr>
      </w:pPr>
      <w:r>
        <w:rPr>
          <w:rFonts w:ascii="Times New Roman" w:hAnsi="Times New Roman" w:cs="Times New Roman"/>
          <w:color w:val="000000"/>
          <w:lang w:val="es-ES"/>
        </w:rPr>
        <w:tab/>
      </w:r>
      <w:r>
        <w:rPr>
          <w:rFonts w:ascii="Times New Roman" w:hAnsi="Times New Roman" w:cs="Times New Roman"/>
          <w:color w:val="000000"/>
          <w:lang w:val="es-ES"/>
        </w:rPr>
        <w:tab/>
      </w:r>
      <w:r>
        <w:rPr>
          <w:rFonts w:ascii="Times New Roman" w:hAnsi="Times New Roman" w:cs="Times New Roman"/>
          <w:color w:val="000000"/>
          <w:lang w:val="es-ES"/>
        </w:rPr>
        <w:tab/>
      </w:r>
      <w:r w:rsidRPr="0041498E">
        <w:rPr>
          <w:rFonts w:ascii="Times New Roman" w:hAnsi="Times New Roman" w:cs="Times New Roman"/>
          <w:color w:val="000000"/>
          <w:lang w:val="es-ES"/>
        </w:rPr>
        <w:t>Con cierre magnético o no magnético:</w:t>
      </w:r>
    </w:p>
    <w:p w:rsidR="0041498E" w:rsidRDefault="0041498E" w:rsidP="0041498E">
      <w:pPr>
        <w:pStyle w:val="Prrafodelista"/>
        <w:widowControl w:val="0"/>
        <w:numPr>
          <w:ilvl w:val="0"/>
          <w:numId w:val="2"/>
        </w:numPr>
        <w:autoSpaceDE w:val="0"/>
        <w:autoSpaceDN w:val="0"/>
        <w:adjustRightInd w:val="0"/>
        <w:spacing w:line="360" w:lineRule="auto"/>
        <w:jc w:val="both"/>
        <w:rPr>
          <w:rFonts w:ascii="Times New Roman" w:hAnsi="Times New Roman" w:cs="Times New Roman"/>
          <w:color w:val="000000"/>
          <w:lang w:val="es-ES"/>
        </w:rPr>
      </w:pPr>
      <w:r w:rsidRPr="0041498E">
        <w:rPr>
          <w:rFonts w:ascii="Times New Roman" w:hAnsi="Times New Roman" w:cs="Times New Roman"/>
          <w:color w:val="000000"/>
          <w:lang w:val="es-ES"/>
        </w:rPr>
        <w:lastRenderedPageBreak/>
        <w:t>Cinturón abdominal.</w:t>
      </w:r>
    </w:p>
    <w:p w:rsidR="0041498E" w:rsidRDefault="0041498E" w:rsidP="0041498E">
      <w:pPr>
        <w:pStyle w:val="Prrafodelista"/>
        <w:widowControl w:val="0"/>
        <w:numPr>
          <w:ilvl w:val="0"/>
          <w:numId w:val="2"/>
        </w:numPr>
        <w:autoSpaceDE w:val="0"/>
        <w:autoSpaceDN w:val="0"/>
        <w:adjustRightInd w:val="0"/>
        <w:spacing w:line="360" w:lineRule="auto"/>
        <w:jc w:val="both"/>
        <w:rPr>
          <w:rFonts w:ascii="Times New Roman" w:hAnsi="Times New Roman" w:cs="Times New Roman"/>
          <w:color w:val="000000"/>
          <w:lang w:val="es-ES"/>
        </w:rPr>
      </w:pPr>
      <w:r w:rsidRPr="0041498E">
        <w:rPr>
          <w:rFonts w:ascii="Times New Roman" w:hAnsi="Times New Roman" w:cs="Times New Roman"/>
          <w:color w:val="000000"/>
          <w:lang w:val="es-ES"/>
        </w:rPr>
        <w:t xml:space="preserve">Cinturón </w:t>
      </w:r>
      <w:proofErr w:type="spellStart"/>
      <w:r w:rsidRPr="0041498E">
        <w:rPr>
          <w:rFonts w:ascii="Times New Roman" w:hAnsi="Times New Roman" w:cs="Times New Roman"/>
          <w:color w:val="000000"/>
          <w:lang w:val="es-ES"/>
        </w:rPr>
        <w:t>abdomino</w:t>
      </w:r>
      <w:proofErr w:type="spellEnd"/>
      <w:r w:rsidR="00AF32B7">
        <w:rPr>
          <w:rFonts w:ascii="Times New Roman" w:hAnsi="Times New Roman" w:cs="Times New Roman"/>
          <w:color w:val="000000"/>
          <w:lang w:val="es-ES"/>
        </w:rPr>
        <w:t>-</w:t>
      </w:r>
      <w:r w:rsidRPr="0041498E">
        <w:rPr>
          <w:rFonts w:ascii="Times New Roman" w:hAnsi="Times New Roman" w:cs="Times New Roman"/>
          <w:color w:val="000000"/>
          <w:lang w:val="es-ES"/>
        </w:rPr>
        <w:t>perineal.</w:t>
      </w:r>
    </w:p>
    <w:p w:rsidR="00AF32B7" w:rsidRDefault="0041498E" w:rsidP="0041498E">
      <w:pPr>
        <w:pStyle w:val="Prrafodelista"/>
        <w:widowControl w:val="0"/>
        <w:numPr>
          <w:ilvl w:val="0"/>
          <w:numId w:val="2"/>
        </w:numPr>
        <w:autoSpaceDE w:val="0"/>
        <w:autoSpaceDN w:val="0"/>
        <w:adjustRightInd w:val="0"/>
        <w:spacing w:line="360" w:lineRule="auto"/>
        <w:jc w:val="both"/>
        <w:rPr>
          <w:rFonts w:ascii="Times New Roman" w:hAnsi="Times New Roman" w:cs="Times New Roman"/>
          <w:color w:val="000000"/>
          <w:lang w:val="es-ES"/>
        </w:rPr>
      </w:pPr>
      <w:r w:rsidRPr="0041498E">
        <w:rPr>
          <w:rFonts w:ascii="Times New Roman" w:hAnsi="Times New Roman" w:cs="Times New Roman"/>
          <w:color w:val="000000"/>
          <w:lang w:val="es-ES"/>
        </w:rPr>
        <w:t>Chaleco de sujeción a tronco “chaleco estándar”.</w:t>
      </w:r>
    </w:p>
    <w:p w:rsidR="00AF32B7" w:rsidRDefault="0041498E" w:rsidP="0041498E">
      <w:pPr>
        <w:pStyle w:val="Prrafodelista"/>
        <w:widowControl w:val="0"/>
        <w:numPr>
          <w:ilvl w:val="0"/>
          <w:numId w:val="2"/>
        </w:numPr>
        <w:autoSpaceDE w:val="0"/>
        <w:autoSpaceDN w:val="0"/>
        <w:adjustRightInd w:val="0"/>
        <w:spacing w:line="360" w:lineRule="auto"/>
        <w:jc w:val="both"/>
        <w:rPr>
          <w:rFonts w:ascii="Times New Roman" w:hAnsi="Times New Roman" w:cs="Times New Roman"/>
          <w:color w:val="000000"/>
          <w:lang w:val="es-ES"/>
        </w:rPr>
      </w:pPr>
      <w:r w:rsidRPr="00AF32B7">
        <w:rPr>
          <w:rFonts w:ascii="Times New Roman" w:hAnsi="Times New Roman" w:cs="Times New Roman"/>
          <w:color w:val="000000"/>
          <w:lang w:val="es-ES"/>
        </w:rPr>
        <w:t>Chaleco de sujeción a tronco y periné.</w:t>
      </w:r>
    </w:p>
    <w:p w:rsidR="00AF32B7" w:rsidRDefault="0041498E" w:rsidP="0041498E">
      <w:pPr>
        <w:pStyle w:val="Prrafodelista"/>
        <w:widowControl w:val="0"/>
        <w:numPr>
          <w:ilvl w:val="0"/>
          <w:numId w:val="2"/>
        </w:numPr>
        <w:autoSpaceDE w:val="0"/>
        <w:autoSpaceDN w:val="0"/>
        <w:adjustRightInd w:val="0"/>
        <w:spacing w:line="360" w:lineRule="auto"/>
        <w:jc w:val="both"/>
        <w:rPr>
          <w:rFonts w:ascii="Times New Roman" w:hAnsi="Times New Roman" w:cs="Times New Roman"/>
          <w:color w:val="000000"/>
          <w:lang w:val="es-ES"/>
        </w:rPr>
      </w:pPr>
      <w:r w:rsidRPr="00AF32B7">
        <w:rPr>
          <w:rFonts w:ascii="Times New Roman" w:hAnsi="Times New Roman" w:cs="Times New Roman"/>
          <w:color w:val="000000"/>
          <w:lang w:val="es-ES"/>
        </w:rPr>
        <w:t>Tobilleras.</w:t>
      </w:r>
    </w:p>
    <w:p w:rsidR="00AF32B7" w:rsidRDefault="0041498E" w:rsidP="0041498E">
      <w:pPr>
        <w:pStyle w:val="Prrafodelista"/>
        <w:widowControl w:val="0"/>
        <w:numPr>
          <w:ilvl w:val="0"/>
          <w:numId w:val="2"/>
        </w:numPr>
        <w:autoSpaceDE w:val="0"/>
        <w:autoSpaceDN w:val="0"/>
        <w:adjustRightInd w:val="0"/>
        <w:spacing w:line="360" w:lineRule="auto"/>
        <w:jc w:val="both"/>
        <w:rPr>
          <w:rFonts w:ascii="Times New Roman" w:hAnsi="Times New Roman" w:cs="Times New Roman"/>
          <w:color w:val="000000"/>
          <w:lang w:val="es-ES"/>
        </w:rPr>
      </w:pPr>
      <w:r w:rsidRPr="00AF32B7">
        <w:rPr>
          <w:rFonts w:ascii="Times New Roman" w:hAnsi="Times New Roman" w:cs="Times New Roman"/>
          <w:color w:val="000000"/>
          <w:lang w:val="es-ES"/>
        </w:rPr>
        <w:t>Muñequeras.</w:t>
      </w:r>
    </w:p>
    <w:p w:rsidR="0041498E" w:rsidRPr="00AF32B7" w:rsidRDefault="0041498E" w:rsidP="0041498E">
      <w:pPr>
        <w:pStyle w:val="Prrafodelista"/>
        <w:widowControl w:val="0"/>
        <w:numPr>
          <w:ilvl w:val="0"/>
          <w:numId w:val="2"/>
        </w:numPr>
        <w:autoSpaceDE w:val="0"/>
        <w:autoSpaceDN w:val="0"/>
        <w:adjustRightInd w:val="0"/>
        <w:spacing w:line="360" w:lineRule="auto"/>
        <w:jc w:val="both"/>
        <w:rPr>
          <w:rFonts w:ascii="Times New Roman" w:hAnsi="Times New Roman" w:cs="Times New Roman"/>
          <w:color w:val="000000"/>
          <w:lang w:val="es-ES"/>
        </w:rPr>
      </w:pPr>
      <w:r w:rsidRPr="00AF32B7">
        <w:rPr>
          <w:rFonts w:ascii="Times New Roman" w:hAnsi="Times New Roman" w:cs="Times New Roman"/>
          <w:color w:val="000000"/>
          <w:lang w:val="es-ES"/>
        </w:rPr>
        <w:t xml:space="preserve">“Elemento atravesado”: Se trata de un elemento (cinturón, </w:t>
      </w:r>
      <w:proofErr w:type="spellStart"/>
      <w:r w:rsidRPr="00AF32B7">
        <w:rPr>
          <w:rFonts w:ascii="Times New Roman" w:hAnsi="Times New Roman" w:cs="Times New Roman"/>
          <w:color w:val="000000"/>
          <w:lang w:val="es-ES"/>
        </w:rPr>
        <w:t>cinta,hilo</w:t>
      </w:r>
      <w:proofErr w:type="spellEnd"/>
      <w:r w:rsidRPr="00AF32B7">
        <w:rPr>
          <w:rFonts w:ascii="Times New Roman" w:hAnsi="Times New Roman" w:cs="Times New Roman"/>
          <w:color w:val="000000"/>
          <w:lang w:val="es-ES"/>
        </w:rPr>
        <w:t xml:space="preserve">...) que se coloca de un lado a otro de ambos </w:t>
      </w:r>
      <w:proofErr w:type="spellStart"/>
      <w:r w:rsidRPr="00AF32B7">
        <w:rPr>
          <w:rFonts w:ascii="Times New Roman" w:hAnsi="Times New Roman" w:cs="Times New Roman"/>
          <w:color w:val="000000"/>
          <w:lang w:val="es-ES"/>
        </w:rPr>
        <w:t>reposabrazosquedando</w:t>
      </w:r>
      <w:proofErr w:type="spellEnd"/>
      <w:r w:rsidRPr="00AF32B7">
        <w:rPr>
          <w:rFonts w:ascii="Times New Roman" w:hAnsi="Times New Roman" w:cs="Times New Roman"/>
          <w:color w:val="000000"/>
          <w:lang w:val="es-ES"/>
        </w:rPr>
        <w:t xml:space="preserve"> frente a la persona usuaria e impidiendo que se levante.</w:t>
      </w:r>
    </w:p>
    <w:p w:rsidR="00AF32B7" w:rsidRDefault="00AF32B7" w:rsidP="00AF32B7">
      <w:pPr>
        <w:widowControl w:val="0"/>
        <w:autoSpaceDE w:val="0"/>
        <w:autoSpaceDN w:val="0"/>
        <w:adjustRightInd w:val="0"/>
        <w:spacing w:line="360" w:lineRule="auto"/>
        <w:jc w:val="both"/>
        <w:rPr>
          <w:rFonts w:ascii="Times New Roman" w:hAnsi="Times New Roman" w:cs="Times New Roman"/>
          <w:color w:val="000000"/>
          <w:u w:val="single"/>
          <w:lang w:val="es-ES"/>
        </w:rPr>
      </w:pPr>
      <w:r>
        <w:rPr>
          <w:rFonts w:ascii="Times New Roman" w:hAnsi="Times New Roman" w:cs="Times New Roman"/>
          <w:color w:val="000000"/>
          <w:lang w:val="es-ES"/>
        </w:rPr>
        <w:tab/>
      </w:r>
      <w:r>
        <w:rPr>
          <w:rFonts w:ascii="Times New Roman" w:hAnsi="Times New Roman" w:cs="Times New Roman"/>
          <w:color w:val="000000"/>
          <w:lang w:val="es-ES"/>
        </w:rPr>
        <w:tab/>
      </w:r>
      <w:r w:rsidR="0041498E" w:rsidRPr="00AF32B7">
        <w:rPr>
          <w:rFonts w:ascii="Times New Roman" w:hAnsi="Times New Roman" w:cs="Times New Roman"/>
          <w:color w:val="000000"/>
          <w:u w:val="single"/>
          <w:lang w:val="es-ES"/>
        </w:rPr>
        <w:t>Sujeción en Cama:</w:t>
      </w:r>
    </w:p>
    <w:p w:rsidR="00AF32B7" w:rsidRPr="00AF32B7" w:rsidRDefault="00AF32B7" w:rsidP="00AF32B7">
      <w:pPr>
        <w:widowControl w:val="0"/>
        <w:autoSpaceDE w:val="0"/>
        <w:autoSpaceDN w:val="0"/>
        <w:adjustRightInd w:val="0"/>
        <w:spacing w:line="360" w:lineRule="auto"/>
        <w:jc w:val="both"/>
        <w:rPr>
          <w:rFonts w:ascii="Times New Roman" w:hAnsi="Times New Roman" w:cs="Times New Roman"/>
          <w:color w:val="000000"/>
          <w:u w:val="single"/>
          <w:lang w:val="es-ES"/>
        </w:rPr>
      </w:pPr>
      <w:r>
        <w:rPr>
          <w:rFonts w:ascii="Times New Roman" w:hAnsi="Times New Roman" w:cs="Times New Roman"/>
          <w:color w:val="000000"/>
          <w:lang w:val="es-ES"/>
        </w:rPr>
        <w:tab/>
      </w:r>
      <w:r>
        <w:rPr>
          <w:rFonts w:ascii="Times New Roman" w:hAnsi="Times New Roman" w:cs="Times New Roman"/>
          <w:color w:val="000000"/>
          <w:lang w:val="es-ES"/>
        </w:rPr>
        <w:tab/>
      </w:r>
      <w:r>
        <w:rPr>
          <w:rFonts w:ascii="Times New Roman" w:hAnsi="Times New Roman" w:cs="Times New Roman"/>
          <w:color w:val="000000"/>
          <w:lang w:val="es-ES"/>
        </w:rPr>
        <w:tab/>
      </w:r>
      <w:r w:rsidR="0041498E" w:rsidRPr="00AF32B7">
        <w:rPr>
          <w:rFonts w:ascii="Times New Roman" w:hAnsi="Times New Roman" w:cs="Times New Roman"/>
          <w:color w:val="000000"/>
          <w:lang w:val="es-ES"/>
        </w:rPr>
        <w:t>Con cierre magnético ó no magnético:</w:t>
      </w:r>
    </w:p>
    <w:p w:rsidR="00AF32B7" w:rsidRDefault="0041498E" w:rsidP="0041498E">
      <w:pPr>
        <w:pStyle w:val="Prrafodelista"/>
        <w:widowControl w:val="0"/>
        <w:numPr>
          <w:ilvl w:val="0"/>
          <w:numId w:val="3"/>
        </w:numPr>
        <w:autoSpaceDE w:val="0"/>
        <w:autoSpaceDN w:val="0"/>
        <w:adjustRightInd w:val="0"/>
        <w:spacing w:line="360" w:lineRule="auto"/>
        <w:jc w:val="both"/>
        <w:rPr>
          <w:rFonts w:ascii="Times New Roman" w:hAnsi="Times New Roman" w:cs="Times New Roman"/>
          <w:color w:val="000000"/>
          <w:lang w:val="es-ES"/>
        </w:rPr>
      </w:pPr>
      <w:r w:rsidRPr="00AF32B7">
        <w:rPr>
          <w:rFonts w:ascii="Times New Roman" w:hAnsi="Times New Roman" w:cs="Times New Roman"/>
          <w:color w:val="000000"/>
          <w:lang w:val="es-ES"/>
        </w:rPr>
        <w:t>Cinturón abdominal.</w:t>
      </w:r>
    </w:p>
    <w:p w:rsidR="00AF32B7" w:rsidRDefault="0041498E" w:rsidP="0041498E">
      <w:pPr>
        <w:pStyle w:val="Prrafodelista"/>
        <w:widowControl w:val="0"/>
        <w:numPr>
          <w:ilvl w:val="0"/>
          <w:numId w:val="3"/>
        </w:numPr>
        <w:autoSpaceDE w:val="0"/>
        <w:autoSpaceDN w:val="0"/>
        <w:adjustRightInd w:val="0"/>
        <w:spacing w:line="360" w:lineRule="auto"/>
        <w:jc w:val="both"/>
        <w:rPr>
          <w:rFonts w:ascii="Times New Roman" w:hAnsi="Times New Roman" w:cs="Times New Roman"/>
          <w:color w:val="000000"/>
          <w:lang w:val="es-ES"/>
        </w:rPr>
      </w:pPr>
      <w:r w:rsidRPr="00AF32B7">
        <w:rPr>
          <w:rFonts w:ascii="Times New Roman" w:hAnsi="Times New Roman" w:cs="Times New Roman"/>
          <w:color w:val="000000"/>
          <w:lang w:val="es-ES"/>
        </w:rPr>
        <w:t>Tobilleras.</w:t>
      </w:r>
    </w:p>
    <w:p w:rsidR="0041498E" w:rsidRPr="00AF32B7" w:rsidRDefault="0041498E" w:rsidP="0041498E">
      <w:pPr>
        <w:pStyle w:val="Prrafodelista"/>
        <w:widowControl w:val="0"/>
        <w:numPr>
          <w:ilvl w:val="0"/>
          <w:numId w:val="3"/>
        </w:numPr>
        <w:autoSpaceDE w:val="0"/>
        <w:autoSpaceDN w:val="0"/>
        <w:adjustRightInd w:val="0"/>
        <w:spacing w:line="360" w:lineRule="auto"/>
        <w:jc w:val="both"/>
        <w:rPr>
          <w:rFonts w:ascii="Times New Roman" w:hAnsi="Times New Roman" w:cs="Times New Roman"/>
          <w:color w:val="000000"/>
          <w:lang w:val="es-ES"/>
        </w:rPr>
      </w:pPr>
      <w:r w:rsidRPr="00AF32B7">
        <w:rPr>
          <w:rFonts w:ascii="Times New Roman" w:hAnsi="Times New Roman" w:cs="Times New Roman"/>
          <w:color w:val="000000"/>
          <w:lang w:val="es-ES"/>
        </w:rPr>
        <w:t>Muñequeras.</w:t>
      </w:r>
    </w:p>
    <w:p w:rsidR="0041498E" w:rsidRPr="0041498E" w:rsidRDefault="00AF32B7" w:rsidP="0041498E">
      <w:pPr>
        <w:widowControl w:val="0"/>
        <w:autoSpaceDE w:val="0"/>
        <w:autoSpaceDN w:val="0"/>
        <w:adjustRightInd w:val="0"/>
        <w:spacing w:line="360" w:lineRule="auto"/>
        <w:jc w:val="both"/>
        <w:rPr>
          <w:rFonts w:ascii="Times New Roman" w:hAnsi="Times New Roman" w:cs="Times New Roman"/>
          <w:color w:val="000000"/>
          <w:lang w:val="es-ES"/>
        </w:rPr>
      </w:pPr>
      <w:r>
        <w:rPr>
          <w:rFonts w:ascii="Times New Roman" w:hAnsi="Times New Roman" w:cs="Times New Roman"/>
          <w:color w:val="000000"/>
          <w:lang w:val="es-ES"/>
        </w:rPr>
        <w:tab/>
      </w:r>
      <w:r>
        <w:rPr>
          <w:rFonts w:ascii="Times New Roman" w:hAnsi="Times New Roman" w:cs="Times New Roman"/>
          <w:color w:val="000000"/>
          <w:lang w:val="es-ES"/>
        </w:rPr>
        <w:tab/>
      </w:r>
      <w:r>
        <w:rPr>
          <w:rFonts w:ascii="Times New Roman" w:hAnsi="Times New Roman" w:cs="Times New Roman"/>
          <w:color w:val="000000"/>
          <w:lang w:val="es-ES"/>
        </w:rPr>
        <w:tab/>
      </w:r>
      <w:r w:rsidR="0041498E" w:rsidRPr="0041498E">
        <w:rPr>
          <w:rFonts w:ascii="Times New Roman" w:hAnsi="Times New Roman" w:cs="Times New Roman"/>
          <w:color w:val="000000"/>
          <w:lang w:val="es-ES"/>
        </w:rPr>
        <w:t>Sábana inmovilizadora.</w:t>
      </w:r>
    </w:p>
    <w:p w:rsidR="00AF32B7" w:rsidRDefault="00AF32B7" w:rsidP="0041498E">
      <w:pPr>
        <w:widowControl w:val="0"/>
        <w:autoSpaceDE w:val="0"/>
        <w:autoSpaceDN w:val="0"/>
        <w:adjustRightInd w:val="0"/>
        <w:spacing w:line="360" w:lineRule="auto"/>
        <w:jc w:val="both"/>
        <w:rPr>
          <w:rFonts w:ascii="Times New Roman" w:hAnsi="Times New Roman" w:cs="Times New Roman"/>
          <w:color w:val="000000"/>
          <w:lang w:val="es-ES"/>
        </w:rPr>
      </w:pPr>
      <w:r>
        <w:rPr>
          <w:rFonts w:ascii="Times New Roman" w:hAnsi="Times New Roman" w:cs="Times New Roman"/>
          <w:color w:val="000000"/>
          <w:lang w:val="es-ES"/>
        </w:rPr>
        <w:tab/>
      </w:r>
      <w:r>
        <w:rPr>
          <w:rFonts w:ascii="Times New Roman" w:hAnsi="Times New Roman" w:cs="Times New Roman"/>
          <w:color w:val="000000"/>
          <w:lang w:val="es-ES"/>
        </w:rPr>
        <w:tab/>
      </w:r>
      <w:r>
        <w:rPr>
          <w:rFonts w:ascii="Times New Roman" w:hAnsi="Times New Roman" w:cs="Times New Roman"/>
          <w:color w:val="000000"/>
          <w:lang w:val="es-ES"/>
        </w:rPr>
        <w:tab/>
      </w:r>
      <w:r w:rsidR="0041498E" w:rsidRPr="0041498E">
        <w:rPr>
          <w:rFonts w:ascii="Times New Roman" w:hAnsi="Times New Roman" w:cs="Times New Roman"/>
          <w:color w:val="000000"/>
          <w:lang w:val="es-ES"/>
        </w:rPr>
        <w:t>Pijamas enteros con cremallera para evitar manipulaciones.</w:t>
      </w:r>
    </w:p>
    <w:p w:rsidR="0041498E" w:rsidRPr="0041498E" w:rsidRDefault="00AF32B7" w:rsidP="0041498E">
      <w:pPr>
        <w:widowControl w:val="0"/>
        <w:autoSpaceDE w:val="0"/>
        <w:autoSpaceDN w:val="0"/>
        <w:adjustRightInd w:val="0"/>
        <w:spacing w:line="360" w:lineRule="auto"/>
        <w:jc w:val="both"/>
        <w:rPr>
          <w:rFonts w:ascii="Times New Roman" w:hAnsi="Times New Roman" w:cs="Times New Roman"/>
          <w:color w:val="000000"/>
          <w:lang w:val="es-ES"/>
        </w:rPr>
      </w:pPr>
      <w:r>
        <w:rPr>
          <w:rFonts w:ascii="Times New Roman" w:hAnsi="Times New Roman" w:cs="Times New Roman"/>
          <w:color w:val="000000"/>
          <w:lang w:val="es-ES"/>
        </w:rPr>
        <w:tab/>
      </w:r>
      <w:r>
        <w:rPr>
          <w:rFonts w:ascii="Times New Roman" w:hAnsi="Times New Roman" w:cs="Times New Roman"/>
          <w:color w:val="000000"/>
          <w:lang w:val="es-ES"/>
        </w:rPr>
        <w:tab/>
      </w:r>
      <w:r>
        <w:rPr>
          <w:rFonts w:ascii="Times New Roman" w:hAnsi="Times New Roman" w:cs="Times New Roman"/>
          <w:color w:val="000000"/>
          <w:lang w:val="es-ES"/>
        </w:rPr>
        <w:tab/>
      </w:r>
      <w:r w:rsidR="0041498E" w:rsidRPr="0041498E">
        <w:rPr>
          <w:rFonts w:ascii="Times New Roman" w:hAnsi="Times New Roman" w:cs="Times New Roman"/>
          <w:color w:val="000000"/>
          <w:lang w:val="es-ES"/>
        </w:rPr>
        <w:t>Barras protectoras de cama a uno o a ambos lados de la cama,</w:t>
      </w:r>
      <w:r>
        <w:rPr>
          <w:rFonts w:ascii="Times New Roman" w:hAnsi="Times New Roman" w:cs="Times New Roman"/>
          <w:color w:val="000000"/>
          <w:lang w:val="es-ES"/>
        </w:rPr>
        <w:tab/>
      </w:r>
      <w:r>
        <w:rPr>
          <w:rFonts w:ascii="Times New Roman" w:hAnsi="Times New Roman" w:cs="Times New Roman"/>
          <w:color w:val="000000"/>
          <w:lang w:val="es-ES"/>
        </w:rPr>
        <w:tab/>
      </w:r>
      <w:r>
        <w:rPr>
          <w:rFonts w:ascii="Times New Roman" w:hAnsi="Times New Roman" w:cs="Times New Roman"/>
          <w:color w:val="000000"/>
          <w:lang w:val="es-ES"/>
        </w:rPr>
        <w:tab/>
      </w:r>
      <w:r>
        <w:rPr>
          <w:rFonts w:ascii="Times New Roman" w:hAnsi="Times New Roman" w:cs="Times New Roman"/>
          <w:color w:val="000000"/>
          <w:lang w:val="es-ES"/>
        </w:rPr>
        <w:tab/>
      </w:r>
      <w:r w:rsidR="0041498E" w:rsidRPr="0041498E">
        <w:rPr>
          <w:rFonts w:ascii="Times New Roman" w:hAnsi="Times New Roman" w:cs="Times New Roman"/>
          <w:color w:val="000000"/>
          <w:lang w:val="es-ES"/>
        </w:rPr>
        <w:t>impuestas como restricción.</w:t>
      </w:r>
    </w:p>
    <w:p w:rsidR="0041498E" w:rsidRPr="0041498E" w:rsidRDefault="00AF32B7" w:rsidP="0041498E">
      <w:pPr>
        <w:widowControl w:val="0"/>
        <w:autoSpaceDE w:val="0"/>
        <w:autoSpaceDN w:val="0"/>
        <w:adjustRightInd w:val="0"/>
        <w:spacing w:line="360" w:lineRule="auto"/>
        <w:jc w:val="both"/>
        <w:rPr>
          <w:rFonts w:ascii="Times New Roman" w:hAnsi="Times New Roman" w:cs="Times New Roman"/>
          <w:color w:val="000000"/>
          <w:lang w:val="es-ES"/>
        </w:rPr>
      </w:pPr>
      <w:r>
        <w:rPr>
          <w:rFonts w:ascii="Times New Roman" w:hAnsi="Times New Roman" w:cs="Times New Roman"/>
          <w:color w:val="000000"/>
          <w:lang w:val="es-ES"/>
        </w:rPr>
        <w:tab/>
      </w:r>
      <w:r>
        <w:rPr>
          <w:rFonts w:ascii="Times New Roman" w:hAnsi="Times New Roman" w:cs="Times New Roman"/>
          <w:color w:val="000000"/>
          <w:lang w:val="es-ES"/>
        </w:rPr>
        <w:tab/>
      </w:r>
      <w:r>
        <w:rPr>
          <w:rFonts w:ascii="Times New Roman" w:hAnsi="Times New Roman" w:cs="Times New Roman"/>
          <w:color w:val="000000"/>
          <w:lang w:val="es-ES"/>
        </w:rPr>
        <w:tab/>
      </w:r>
      <w:r w:rsidR="0041498E" w:rsidRPr="0041498E">
        <w:rPr>
          <w:rFonts w:ascii="Times New Roman" w:hAnsi="Times New Roman" w:cs="Times New Roman"/>
          <w:color w:val="000000"/>
          <w:lang w:val="es-ES"/>
        </w:rPr>
        <w:t xml:space="preserve">Protectores </w:t>
      </w:r>
      <w:proofErr w:type="spellStart"/>
      <w:r w:rsidR="0041498E" w:rsidRPr="0041498E">
        <w:rPr>
          <w:rFonts w:ascii="Times New Roman" w:hAnsi="Times New Roman" w:cs="Times New Roman"/>
          <w:color w:val="000000"/>
          <w:lang w:val="es-ES"/>
        </w:rPr>
        <w:t>cubrebarras</w:t>
      </w:r>
      <w:proofErr w:type="spellEnd"/>
      <w:r w:rsidR="0041498E" w:rsidRPr="0041498E">
        <w:rPr>
          <w:rFonts w:ascii="Times New Roman" w:hAnsi="Times New Roman" w:cs="Times New Roman"/>
          <w:color w:val="000000"/>
          <w:lang w:val="es-ES"/>
        </w:rPr>
        <w:t>, impuestas como restricción.</w:t>
      </w:r>
    </w:p>
    <w:p w:rsidR="0041498E" w:rsidRPr="00AF32B7" w:rsidRDefault="00AF32B7" w:rsidP="0041498E">
      <w:pPr>
        <w:widowControl w:val="0"/>
        <w:autoSpaceDE w:val="0"/>
        <w:autoSpaceDN w:val="0"/>
        <w:adjustRightInd w:val="0"/>
        <w:spacing w:line="360" w:lineRule="auto"/>
        <w:jc w:val="both"/>
        <w:rPr>
          <w:rFonts w:ascii="Times New Roman" w:hAnsi="Times New Roman" w:cs="Times New Roman"/>
          <w:color w:val="000000"/>
          <w:u w:val="single"/>
          <w:lang w:val="es-ES"/>
        </w:rPr>
      </w:pPr>
      <w:r>
        <w:rPr>
          <w:rFonts w:ascii="Times New Roman" w:hAnsi="Times New Roman" w:cs="Times New Roman"/>
          <w:color w:val="000000"/>
          <w:lang w:val="es-ES"/>
        </w:rPr>
        <w:tab/>
      </w:r>
      <w:r>
        <w:rPr>
          <w:rFonts w:ascii="Times New Roman" w:hAnsi="Times New Roman" w:cs="Times New Roman"/>
          <w:color w:val="000000"/>
          <w:lang w:val="es-ES"/>
        </w:rPr>
        <w:tab/>
      </w:r>
      <w:r w:rsidR="0041498E" w:rsidRPr="00AF32B7">
        <w:rPr>
          <w:rFonts w:ascii="Times New Roman" w:hAnsi="Times New Roman" w:cs="Times New Roman"/>
          <w:color w:val="000000"/>
          <w:u w:val="single"/>
          <w:lang w:val="es-ES"/>
        </w:rPr>
        <w:t>Sujeción en la Habitación:</w:t>
      </w:r>
    </w:p>
    <w:p w:rsidR="0041498E" w:rsidRPr="0041498E" w:rsidRDefault="00AF32B7" w:rsidP="0041498E">
      <w:pPr>
        <w:widowControl w:val="0"/>
        <w:autoSpaceDE w:val="0"/>
        <w:autoSpaceDN w:val="0"/>
        <w:adjustRightInd w:val="0"/>
        <w:spacing w:line="360" w:lineRule="auto"/>
        <w:jc w:val="both"/>
        <w:rPr>
          <w:rFonts w:ascii="Times New Roman" w:hAnsi="Times New Roman" w:cs="Times New Roman"/>
          <w:color w:val="000000"/>
          <w:lang w:val="es-ES"/>
        </w:rPr>
      </w:pPr>
      <w:r>
        <w:rPr>
          <w:rFonts w:ascii="Times New Roman" w:hAnsi="Times New Roman" w:cs="Times New Roman"/>
          <w:color w:val="000000"/>
          <w:lang w:val="es-ES"/>
        </w:rPr>
        <w:tab/>
      </w:r>
      <w:r>
        <w:rPr>
          <w:rFonts w:ascii="Times New Roman" w:hAnsi="Times New Roman" w:cs="Times New Roman"/>
          <w:color w:val="000000"/>
          <w:lang w:val="es-ES"/>
        </w:rPr>
        <w:tab/>
      </w:r>
      <w:r>
        <w:rPr>
          <w:rFonts w:ascii="Times New Roman" w:hAnsi="Times New Roman" w:cs="Times New Roman"/>
          <w:color w:val="000000"/>
          <w:lang w:val="es-ES"/>
        </w:rPr>
        <w:tab/>
      </w:r>
      <w:r w:rsidR="0041498E" w:rsidRPr="0041498E">
        <w:rPr>
          <w:rFonts w:ascii="Times New Roman" w:hAnsi="Times New Roman" w:cs="Times New Roman"/>
          <w:color w:val="000000"/>
          <w:lang w:val="es-ES"/>
        </w:rPr>
        <w:t>Cerrar la puerta de la habitación impidiendo la salid</w:t>
      </w:r>
      <w:r>
        <w:rPr>
          <w:rFonts w:ascii="Times New Roman" w:hAnsi="Times New Roman" w:cs="Times New Roman"/>
          <w:color w:val="000000"/>
          <w:lang w:val="es-ES"/>
        </w:rPr>
        <w:t xml:space="preserve">a de la persona </w:t>
      </w:r>
      <w:r>
        <w:rPr>
          <w:rFonts w:ascii="Times New Roman" w:hAnsi="Times New Roman" w:cs="Times New Roman"/>
          <w:color w:val="000000"/>
          <w:lang w:val="es-ES"/>
        </w:rPr>
        <w:tab/>
      </w:r>
      <w:r>
        <w:rPr>
          <w:rFonts w:ascii="Times New Roman" w:hAnsi="Times New Roman" w:cs="Times New Roman"/>
          <w:color w:val="000000"/>
          <w:lang w:val="es-ES"/>
        </w:rPr>
        <w:tab/>
      </w:r>
      <w:r>
        <w:rPr>
          <w:rFonts w:ascii="Times New Roman" w:hAnsi="Times New Roman" w:cs="Times New Roman"/>
          <w:color w:val="000000"/>
          <w:lang w:val="es-ES"/>
        </w:rPr>
        <w:tab/>
      </w:r>
      <w:r w:rsidR="0041498E" w:rsidRPr="0041498E">
        <w:rPr>
          <w:rFonts w:ascii="Times New Roman" w:hAnsi="Times New Roman" w:cs="Times New Roman"/>
          <w:color w:val="000000"/>
          <w:lang w:val="es-ES"/>
        </w:rPr>
        <w:t>usuaria.</w:t>
      </w:r>
    </w:p>
    <w:p w:rsidR="0041498E" w:rsidRPr="00AF32B7" w:rsidRDefault="00AF32B7" w:rsidP="0041498E">
      <w:pPr>
        <w:widowControl w:val="0"/>
        <w:autoSpaceDE w:val="0"/>
        <w:autoSpaceDN w:val="0"/>
        <w:adjustRightInd w:val="0"/>
        <w:spacing w:line="360" w:lineRule="auto"/>
        <w:jc w:val="both"/>
        <w:rPr>
          <w:rFonts w:ascii="Times New Roman" w:hAnsi="Times New Roman" w:cs="Times New Roman"/>
          <w:color w:val="000000"/>
          <w:u w:val="single"/>
          <w:lang w:val="es-ES"/>
        </w:rPr>
      </w:pPr>
      <w:r>
        <w:rPr>
          <w:rFonts w:ascii="Times New Roman" w:hAnsi="Times New Roman" w:cs="Times New Roman"/>
          <w:color w:val="000000"/>
          <w:lang w:val="es-ES"/>
        </w:rPr>
        <w:tab/>
      </w:r>
      <w:r>
        <w:rPr>
          <w:rFonts w:ascii="Times New Roman" w:hAnsi="Times New Roman" w:cs="Times New Roman"/>
          <w:color w:val="000000"/>
          <w:lang w:val="es-ES"/>
        </w:rPr>
        <w:tab/>
      </w:r>
      <w:r w:rsidR="0041498E" w:rsidRPr="00AF32B7">
        <w:rPr>
          <w:rFonts w:ascii="Times New Roman" w:hAnsi="Times New Roman" w:cs="Times New Roman"/>
          <w:color w:val="000000"/>
          <w:u w:val="single"/>
          <w:lang w:val="es-ES"/>
        </w:rPr>
        <w:t>Otros:</w:t>
      </w:r>
    </w:p>
    <w:p w:rsidR="0041498E" w:rsidRDefault="00AF32B7" w:rsidP="0041498E">
      <w:pPr>
        <w:widowControl w:val="0"/>
        <w:autoSpaceDE w:val="0"/>
        <w:autoSpaceDN w:val="0"/>
        <w:adjustRightInd w:val="0"/>
        <w:spacing w:line="360" w:lineRule="auto"/>
        <w:jc w:val="both"/>
        <w:rPr>
          <w:rFonts w:ascii="Times New Roman" w:hAnsi="Times New Roman" w:cs="Times New Roman"/>
          <w:color w:val="000000"/>
          <w:lang w:val="es-ES"/>
        </w:rPr>
      </w:pPr>
      <w:r>
        <w:rPr>
          <w:rFonts w:ascii="Times New Roman" w:hAnsi="Times New Roman" w:cs="Times New Roman"/>
          <w:color w:val="000000"/>
          <w:lang w:val="es-ES"/>
        </w:rPr>
        <w:tab/>
      </w:r>
      <w:r>
        <w:rPr>
          <w:rFonts w:ascii="Times New Roman" w:hAnsi="Times New Roman" w:cs="Times New Roman"/>
          <w:color w:val="000000"/>
          <w:lang w:val="es-ES"/>
        </w:rPr>
        <w:tab/>
      </w:r>
      <w:r>
        <w:rPr>
          <w:rFonts w:ascii="Times New Roman" w:hAnsi="Times New Roman" w:cs="Times New Roman"/>
          <w:color w:val="000000"/>
          <w:lang w:val="es-ES"/>
        </w:rPr>
        <w:tab/>
      </w:r>
      <w:r w:rsidR="0041498E" w:rsidRPr="0041498E">
        <w:rPr>
          <w:rFonts w:ascii="Times New Roman" w:hAnsi="Times New Roman" w:cs="Times New Roman"/>
          <w:color w:val="000000"/>
          <w:lang w:val="es-ES"/>
        </w:rPr>
        <w:t>Manoplas.</w:t>
      </w:r>
    </w:p>
    <w:p w:rsidR="00FB400A" w:rsidRDefault="00FB400A" w:rsidP="0041498E">
      <w:pPr>
        <w:widowControl w:val="0"/>
        <w:autoSpaceDE w:val="0"/>
        <w:autoSpaceDN w:val="0"/>
        <w:adjustRightInd w:val="0"/>
        <w:spacing w:line="360" w:lineRule="auto"/>
        <w:jc w:val="both"/>
        <w:rPr>
          <w:rFonts w:ascii="Times New Roman" w:hAnsi="Times New Roman" w:cs="Times New Roman"/>
          <w:color w:val="000000"/>
          <w:lang w:val="es-ES"/>
        </w:rPr>
      </w:pPr>
    </w:p>
    <w:p w:rsidR="00FB400A" w:rsidRDefault="00FB400A" w:rsidP="0041498E">
      <w:pPr>
        <w:widowControl w:val="0"/>
        <w:autoSpaceDE w:val="0"/>
        <w:autoSpaceDN w:val="0"/>
        <w:adjustRightInd w:val="0"/>
        <w:spacing w:line="360" w:lineRule="auto"/>
        <w:jc w:val="both"/>
        <w:rPr>
          <w:rFonts w:ascii="Times New Roman" w:hAnsi="Times New Roman" w:cs="Times New Roman"/>
          <w:color w:val="000000"/>
          <w:lang w:val="es-ES"/>
        </w:rPr>
      </w:pPr>
    </w:p>
    <w:p w:rsidR="00D85914" w:rsidRDefault="00D85914" w:rsidP="0041498E">
      <w:pPr>
        <w:widowControl w:val="0"/>
        <w:autoSpaceDE w:val="0"/>
        <w:autoSpaceDN w:val="0"/>
        <w:adjustRightInd w:val="0"/>
        <w:spacing w:line="360" w:lineRule="auto"/>
        <w:jc w:val="both"/>
        <w:rPr>
          <w:rFonts w:ascii="Times New Roman" w:hAnsi="Times New Roman" w:cs="Times New Roman"/>
          <w:color w:val="000000"/>
          <w:lang w:val="es-ES"/>
        </w:rPr>
      </w:pPr>
    </w:p>
    <w:p w:rsidR="00D85914" w:rsidRPr="00D85914" w:rsidRDefault="00D85914" w:rsidP="00D85914">
      <w:pPr>
        <w:pStyle w:val="Prrafodelista"/>
        <w:widowControl w:val="0"/>
        <w:numPr>
          <w:ilvl w:val="0"/>
          <w:numId w:val="11"/>
        </w:numPr>
        <w:autoSpaceDE w:val="0"/>
        <w:autoSpaceDN w:val="0"/>
        <w:adjustRightInd w:val="0"/>
        <w:spacing w:line="360" w:lineRule="auto"/>
        <w:jc w:val="both"/>
        <w:rPr>
          <w:rFonts w:ascii="Times New Roman" w:hAnsi="Times New Roman" w:cs="Times New Roman"/>
          <w:b/>
          <w:color w:val="000000"/>
          <w:u w:val="single"/>
          <w:lang w:val="es-ES"/>
        </w:rPr>
      </w:pPr>
      <w:r w:rsidRPr="00D85914">
        <w:rPr>
          <w:rFonts w:ascii="Times New Roman" w:hAnsi="Times New Roman" w:cs="Times New Roman"/>
          <w:b/>
          <w:color w:val="000000"/>
          <w:u w:val="single"/>
          <w:lang w:val="es-ES"/>
        </w:rPr>
        <w:t>INDICACIONES Y CONTRAINDICACIONES:</w:t>
      </w:r>
    </w:p>
    <w:p w:rsidR="00AF32B7" w:rsidRPr="0041498E" w:rsidRDefault="00AF32B7" w:rsidP="0041498E">
      <w:pPr>
        <w:widowControl w:val="0"/>
        <w:autoSpaceDE w:val="0"/>
        <w:autoSpaceDN w:val="0"/>
        <w:adjustRightInd w:val="0"/>
        <w:spacing w:line="360" w:lineRule="auto"/>
        <w:jc w:val="both"/>
        <w:rPr>
          <w:rFonts w:ascii="Times New Roman" w:hAnsi="Times New Roman" w:cs="Times New Roman"/>
          <w:color w:val="000000"/>
          <w:lang w:val="es-ES"/>
        </w:rPr>
      </w:pPr>
    </w:p>
    <w:p w:rsidR="001805BA" w:rsidRPr="001805BA" w:rsidRDefault="0041498E" w:rsidP="001805BA">
      <w:pPr>
        <w:pStyle w:val="Prrafodelista"/>
        <w:widowControl w:val="0"/>
        <w:numPr>
          <w:ilvl w:val="0"/>
          <w:numId w:val="4"/>
        </w:numPr>
        <w:autoSpaceDE w:val="0"/>
        <w:autoSpaceDN w:val="0"/>
        <w:adjustRightInd w:val="0"/>
        <w:spacing w:line="360" w:lineRule="auto"/>
        <w:jc w:val="both"/>
        <w:rPr>
          <w:rFonts w:ascii="Times New Roman" w:hAnsi="Times New Roman" w:cs="Times New Roman"/>
          <w:color w:val="000000"/>
          <w:lang w:val="es-ES"/>
        </w:rPr>
      </w:pPr>
      <w:r w:rsidRPr="001805BA">
        <w:rPr>
          <w:rFonts w:ascii="Times New Roman" w:hAnsi="Times New Roman" w:cs="Times New Roman"/>
          <w:color w:val="000000"/>
          <w:lang w:val="es-ES"/>
        </w:rPr>
        <w:t xml:space="preserve">Las </w:t>
      </w:r>
      <w:r w:rsidRPr="001805BA">
        <w:rPr>
          <w:rFonts w:ascii="Times New Roman" w:hAnsi="Times New Roman" w:cs="Times New Roman"/>
          <w:b/>
          <w:color w:val="000000"/>
          <w:lang w:val="es-ES"/>
        </w:rPr>
        <w:t>INDICACIONES DE SUJECIÓN</w:t>
      </w:r>
      <w:r w:rsidRPr="001805BA">
        <w:rPr>
          <w:rFonts w:ascii="Times New Roman" w:hAnsi="Times New Roman" w:cs="Times New Roman"/>
          <w:color w:val="000000"/>
          <w:lang w:val="es-ES"/>
        </w:rPr>
        <w:t xml:space="preserve"> en nuestro centro son las siguientes:</w:t>
      </w:r>
    </w:p>
    <w:p w:rsidR="0041498E" w:rsidRPr="001805BA" w:rsidRDefault="0041498E" w:rsidP="0041498E">
      <w:pPr>
        <w:pStyle w:val="Prrafodelista"/>
        <w:widowControl w:val="0"/>
        <w:numPr>
          <w:ilvl w:val="0"/>
          <w:numId w:val="5"/>
        </w:numPr>
        <w:autoSpaceDE w:val="0"/>
        <w:autoSpaceDN w:val="0"/>
        <w:adjustRightInd w:val="0"/>
        <w:spacing w:line="360" w:lineRule="auto"/>
        <w:jc w:val="both"/>
        <w:rPr>
          <w:rFonts w:ascii="Times New Roman" w:hAnsi="Times New Roman" w:cs="Times New Roman"/>
          <w:color w:val="000000"/>
          <w:lang w:val="es-ES"/>
        </w:rPr>
      </w:pPr>
      <w:r w:rsidRPr="001805BA">
        <w:rPr>
          <w:rFonts w:ascii="Times New Roman" w:hAnsi="Times New Roman" w:cs="Times New Roman"/>
          <w:color w:val="000000"/>
          <w:lang w:val="es-ES"/>
        </w:rPr>
        <w:lastRenderedPageBreak/>
        <w:t xml:space="preserve">Situaciones o conductas que representen una amenaza para la </w:t>
      </w:r>
      <w:proofErr w:type="spellStart"/>
      <w:r w:rsidRPr="001805BA">
        <w:rPr>
          <w:rFonts w:ascii="Times New Roman" w:hAnsi="Times New Roman" w:cs="Times New Roman"/>
          <w:color w:val="000000"/>
          <w:lang w:val="es-ES"/>
        </w:rPr>
        <w:t>integridadfísica</w:t>
      </w:r>
      <w:proofErr w:type="spellEnd"/>
      <w:r w:rsidRPr="001805BA">
        <w:rPr>
          <w:rFonts w:ascii="Times New Roman" w:hAnsi="Times New Roman" w:cs="Times New Roman"/>
          <w:color w:val="000000"/>
          <w:lang w:val="es-ES"/>
        </w:rPr>
        <w:t xml:space="preserve"> de la persona usuaria:</w:t>
      </w:r>
    </w:p>
    <w:p w:rsidR="001805BA" w:rsidRDefault="0041498E" w:rsidP="0041498E">
      <w:pPr>
        <w:pStyle w:val="Prrafodelista"/>
        <w:widowControl w:val="0"/>
        <w:numPr>
          <w:ilvl w:val="0"/>
          <w:numId w:val="6"/>
        </w:numPr>
        <w:autoSpaceDE w:val="0"/>
        <w:autoSpaceDN w:val="0"/>
        <w:adjustRightInd w:val="0"/>
        <w:spacing w:line="360" w:lineRule="auto"/>
        <w:jc w:val="both"/>
        <w:rPr>
          <w:rFonts w:ascii="Times New Roman" w:hAnsi="Times New Roman" w:cs="Times New Roman"/>
          <w:color w:val="000000"/>
          <w:lang w:val="es-ES"/>
        </w:rPr>
      </w:pPr>
      <w:r w:rsidRPr="001805BA">
        <w:rPr>
          <w:rFonts w:ascii="Times New Roman" w:hAnsi="Times New Roman" w:cs="Times New Roman"/>
          <w:color w:val="000000"/>
          <w:lang w:val="es-ES"/>
        </w:rPr>
        <w:t>Prevención de autolesiones.</w:t>
      </w:r>
    </w:p>
    <w:p w:rsidR="0041498E" w:rsidRPr="001805BA" w:rsidRDefault="0041498E" w:rsidP="0041498E">
      <w:pPr>
        <w:pStyle w:val="Prrafodelista"/>
        <w:widowControl w:val="0"/>
        <w:numPr>
          <w:ilvl w:val="0"/>
          <w:numId w:val="6"/>
        </w:numPr>
        <w:autoSpaceDE w:val="0"/>
        <w:autoSpaceDN w:val="0"/>
        <w:adjustRightInd w:val="0"/>
        <w:spacing w:line="360" w:lineRule="auto"/>
        <w:jc w:val="both"/>
        <w:rPr>
          <w:rFonts w:ascii="Times New Roman" w:hAnsi="Times New Roman" w:cs="Times New Roman"/>
          <w:color w:val="000000"/>
          <w:lang w:val="es-ES"/>
        </w:rPr>
      </w:pPr>
      <w:r w:rsidRPr="001805BA">
        <w:rPr>
          <w:rFonts w:ascii="Times New Roman" w:hAnsi="Times New Roman" w:cs="Times New Roman"/>
          <w:color w:val="000000"/>
          <w:lang w:val="es-ES"/>
        </w:rPr>
        <w:t>Prevención de suicidio.</w:t>
      </w:r>
    </w:p>
    <w:p w:rsidR="0041498E" w:rsidRPr="001805BA" w:rsidRDefault="0041498E" w:rsidP="0041498E">
      <w:pPr>
        <w:pStyle w:val="Prrafodelista"/>
        <w:widowControl w:val="0"/>
        <w:numPr>
          <w:ilvl w:val="0"/>
          <w:numId w:val="5"/>
        </w:numPr>
        <w:autoSpaceDE w:val="0"/>
        <w:autoSpaceDN w:val="0"/>
        <w:adjustRightInd w:val="0"/>
        <w:spacing w:line="360" w:lineRule="auto"/>
        <w:jc w:val="both"/>
        <w:rPr>
          <w:rFonts w:ascii="Times New Roman" w:hAnsi="Times New Roman" w:cs="Times New Roman"/>
          <w:color w:val="000000"/>
          <w:lang w:val="es-ES"/>
        </w:rPr>
      </w:pPr>
      <w:r w:rsidRPr="001805BA">
        <w:rPr>
          <w:rFonts w:ascii="Times New Roman" w:hAnsi="Times New Roman" w:cs="Times New Roman"/>
          <w:color w:val="000000"/>
          <w:lang w:val="es-ES"/>
        </w:rPr>
        <w:t xml:space="preserve">Situaciones o conductas que representen una amenaza para la </w:t>
      </w:r>
      <w:proofErr w:type="spellStart"/>
      <w:r w:rsidRPr="001805BA">
        <w:rPr>
          <w:rFonts w:ascii="Times New Roman" w:hAnsi="Times New Roman" w:cs="Times New Roman"/>
          <w:color w:val="000000"/>
          <w:lang w:val="es-ES"/>
        </w:rPr>
        <w:t>integridadfísica</w:t>
      </w:r>
      <w:proofErr w:type="spellEnd"/>
      <w:r w:rsidRPr="001805BA">
        <w:rPr>
          <w:rFonts w:ascii="Times New Roman" w:hAnsi="Times New Roman" w:cs="Times New Roman"/>
          <w:color w:val="000000"/>
          <w:lang w:val="es-ES"/>
        </w:rPr>
        <w:t xml:space="preserve"> de otras personas:</w:t>
      </w:r>
    </w:p>
    <w:p w:rsidR="001805BA" w:rsidRDefault="0041498E" w:rsidP="0041498E">
      <w:pPr>
        <w:pStyle w:val="Prrafodelista"/>
        <w:widowControl w:val="0"/>
        <w:numPr>
          <w:ilvl w:val="0"/>
          <w:numId w:val="7"/>
        </w:numPr>
        <w:autoSpaceDE w:val="0"/>
        <w:autoSpaceDN w:val="0"/>
        <w:adjustRightInd w:val="0"/>
        <w:spacing w:line="360" w:lineRule="auto"/>
        <w:jc w:val="both"/>
        <w:rPr>
          <w:rFonts w:ascii="Times New Roman" w:hAnsi="Times New Roman" w:cs="Times New Roman"/>
          <w:color w:val="000000"/>
          <w:lang w:val="es-ES"/>
        </w:rPr>
      </w:pPr>
      <w:r w:rsidRPr="001805BA">
        <w:rPr>
          <w:rFonts w:ascii="Times New Roman" w:hAnsi="Times New Roman" w:cs="Times New Roman"/>
          <w:color w:val="000000"/>
          <w:lang w:val="es-ES"/>
        </w:rPr>
        <w:t xml:space="preserve">Prevención de lesiones a otras personas usuarias, personal </w:t>
      </w:r>
      <w:proofErr w:type="spellStart"/>
      <w:r w:rsidRPr="001805BA">
        <w:rPr>
          <w:rFonts w:ascii="Times New Roman" w:hAnsi="Times New Roman" w:cs="Times New Roman"/>
          <w:color w:val="000000"/>
          <w:lang w:val="es-ES"/>
        </w:rPr>
        <w:t>deatención</w:t>
      </w:r>
      <w:proofErr w:type="spellEnd"/>
      <w:r w:rsidRPr="001805BA">
        <w:rPr>
          <w:rFonts w:ascii="Times New Roman" w:hAnsi="Times New Roman" w:cs="Times New Roman"/>
          <w:color w:val="000000"/>
          <w:lang w:val="es-ES"/>
        </w:rPr>
        <w:t>,…</w:t>
      </w:r>
    </w:p>
    <w:p w:rsidR="0041498E" w:rsidRPr="001805BA" w:rsidRDefault="0041498E" w:rsidP="0041498E">
      <w:pPr>
        <w:pStyle w:val="Prrafodelista"/>
        <w:widowControl w:val="0"/>
        <w:numPr>
          <w:ilvl w:val="0"/>
          <w:numId w:val="7"/>
        </w:numPr>
        <w:autoSpaceDE w:val="0"/>
        <w:autoSpaceDN w:val="0"/>
        <w:adjustRightInd w:val="0"/>
        <w:spacing w:line="360" w:lineRule="auto"/>
        <w:jc w:val="both"/>
        <w:rPr>
          <w:rFonts w:ascii="Times New Roman" w:hAnsi="Times New Roman" w:cs="Times New Roman"/>
          <w:color w:val="000000"/>
          <w:lang w:val="es-ES"/>
        </w:rPr>
      </w:pPr>
      <w:r w:rsidRPr="001805BA">
        <w:rPr>
          <w:rFonts w:ascii="Times New Roman" w:hAnsi="Times New Roman" w:cs="Times New Roman"/>
          <w:color w:val="000000"/>
          <w:lang w:val="es-ES"/>
        </w:rPr>
        <w:t xml:space="preserve">Peligro para la Vida del resto de personas usuarias y personal </w:t>
      </w:r>
      <w:proofErr w:type="spellStart"/>
      <w:r w:rsidRPr="001805BA">
        <w:rPr>
          <w:rFonts w:ascii="Times New Roman" w:hAnsi="Times New Roman" w:cs="Times New Roman"/>
          <w:color w:val="000000"/>
          <w:lang w:val="es-ES"/>
        </w:rPr>
        <w:t>delcentro</w:t>
      </w:r>
      <w:proofErr w:type="spellEnd"/>
      <w:r w:rsidRPr="001805BA">
        <w:rPr>
          <w:rFonts w:ascii="Times New Roman" w:hAnsi="Times New Roman" w:cs="Times New Roman"/>
          <w:color w:val="000000"/>
          <w:lang w:val="es-ES"/>
        </w:rPr>
        <w:t>: Por ejemplo cuadros psicóticos agresivos.</w:t>
      </w:r>
    </w:p>
    <w:p w:rsidR="0041498E" w:rsidRPr="001805BA" w:rsidRDefault="0041498E" w:rsidP="0041498E">
      <w:pPr>
        <w:pStyle w:val="Prrafodelista"/>
        <w:widowControl w:val="0"/>
        <w:numPr>
          <w:ilvl w:val="0"/>
          <w:numId w:val="5"/>
        </w:numPr>
        <w:autoSpaceDE w:val="0"/>
        <w:autoSpaceDN w:val="0"/>
        <w:adjustRightInd w:val="0"/>
        <w:spacing w:line="360" w:lineRule="auto"/>
        <w:jc w:val="both"/>
        <w:rPr>
          <w:rFonts w:ascii="Times New Roman" w:hAnsi="Times New Roman" w:cs="Times New Roman"/>
          <w:color w:val="000000"/>
          <w:lang w:val="es-ES"/>
        </w:rPr>
      </w:pPr>
      <w:r w:rsidRPr="001805BA">
        <w:rPr>
          <w:rFonts w:ascii="Times New Roman" w:hAnsi="Times New Roman" w:cs="Times New Roman"/>
          <w:color w:val="000000"/>
          <w:lang w:val="es-ES"/>
        </w:rPr>
        <w:t xml:space="preserve">Protección de programas terapéuticos del residente y de otros (arranque </w:t>
      </w:r>
      <w:proofErr w:type="spellStart"/>
      <w:r w:rsidRPr="001805BA">
        <w:rPr>
          <w:rFonts w:ascii="Times New Roman" w:hAnsi="Times New Roman" w:cs="Times New Roman"/>
          <w:color w:val="000000"/>
          <w:lang w:val="es-ES"/>
        </w:rPr>
        <w:t>devías</w:t>
      </w:r>
      <w:proofErr w:type="spellEnd"/>
      <w:r w:rsidRPr="001805BA">
        <w:rPr>
          <w:rFonts w:ascii="Times New Roman" w:hAnsi="Times New Roman" w:cs="Times New Roman"/>
          <w:color w:val="000000"/>
          <w:lang w:val="es-ES"/>
        </w:rPr>
        <w:t>, sondas, catéteres, etc.).</w:t>
      </w:r>
    </w:p>
    <w:p w:rsidR="001805BA" w:rsidRDefault="0041498E" w:rsidP="001805BA">
      <w:pPr>
        <w:pStyle w:val="Prrafodelista"/>
        <w:widowControl w:val="0"/>
        <w:numPr>
          <w:ilvl w:val="0"/>
          <w:numId w:val="5"/>
        </w:numPr>
        <w:autoSpaceDE w:val="0"/>
        <w:autoSpaceDN w:val="0"/>
        <w:adjustRightInd w:val="0"/>
        <w:spacing w:line="360" w:lineRule="auto"/>
        <w:jc w:val="both"/>
        <w:rPr>
          <w:rFonts w:ascii="Times New Roman" w:hAnsi="Times New Roman" w:cs="Times New Roman"/>
          <w:color w:val="000000"/>
          <w:lang w:val="es-ES"/>
        </w:rPr>
      </w:pPr>
      <w:r w:rsidRPr="001805BA">
        <w:rPr>
          <w:rFonts w:ascii="Times New Roman" w:hAnsi="Times New Roman" w:cs="Times New Roman"/>
          <w:color w:val="000000"/>
          <w:lang w:val="es-ES"/>
        </w:rPr>
        <w:t>Necesidad de Reposo: Por ejemplo paciente no colaborador con fractura.</w:t>
      </w:r>
    </w:p>
    <w:p w:rsidR="00220167" w:rsidRDefault="008643FE" w:rsidP="00220167">
      <w:pPr>
        <w:pStyle w:val="Prrafodelista"/>
        <w:widowControl w:val="0"/>
        <w:numPr>
          <w:ilvl w:val="0"/>
          <w:numId w:val="5"/>
        </w:numPr>
        <w:autoSpaceDE w:val="0"/>
        <w:autoSpaceDN w:val="0"/>
        <w:adjustRightInd w:val="0"/>
        <w:spacing w:line="360" w:lineRule="auto"/>
        <w:jc w:val="both"/>
        <w:rPr>
          <w:rFonts w:ascii="Times New Roman" w:hAnsi="Times New Roman" w:cs="Times New Roman"/>
          <w:color w:val="000000"/>
          <w:lang w:val="es-ES"/>
        </w:rPr>
      </w:pPr>
      <w:r>
        <w:rPr>
          <w:rFonts w:ascii="Times New Roman" w:hAnsi="Times New Roman" w:cs="Times New Roman"/>
          <w:color w:val="000000"/>
          <w:lang w:val="es-ES"/>
        </w:rPr>
        <w:t>Petición propia.</w:t>
      </w:r>
    </w:p>
    <w:p w:rsidR="008643FE" w:rsidRPr="00220167" w:rsidRDefault="008643FE" w:rsidP="00220167">
      <w:pPr>
        <w:pStyle w:val="Prrafodelista"/>
        <w:widowControl w:val="0"/>
        <w:numPr>
          <w:ilvl w:val="0"/>
          <w:numId w:val="5"/>
        </w:numPr>
        <w:autoSpaceDE w:val="0"/>
        <w:autoSpaceDN w:val="0"/>
        <w:adjustRightInd w:val="0"/>
        <w:spacing w:line="360" w:lineRule="auto"/>
        <w:jc w:val="both"/>
        <w:rPr>
          <w:rFonts w:ascii="Times New Roman" w:hAnsi="Times New Roman" w:cs="Times New Roman"/>
          <w:color w:val="000000"/>
          <w:lang w:val="es-ES"/>
        </w:rPr>
      </w:pPr>
      <w:r w:rsidRPr="00220167">
        <w:rPr>
          <w:rFonts w:ascii="Times New Roman" w:hAnsi="Times New Roman" w:cs="Times New Roman"/>
          <w:color w:val="000000"/>
          <w:lang w:val="es-ES"/>
        </w:rPr>
        <w:t>Barandilla de uso crónico sin posibilidad de retirarla.</w:t>
      </w:r>
    </w:p>
    <w:p w:rsidR="001805BA" w:rsidRDefault="001805BA" w:rsidP="0041498E">
      <w:pPr>
        <w:widowControl w:val="0"/>
        <w:autoSpaceDE w:val="0"/>
        <w:autoSpaceDN w:val="0"/>
        <w:adjustRightInd w:val="0"/>
        <w:spacing w:line="360" w:lineRule="auto"/>
        <w:jc w:val="both"/>
        <w:rPr>
          <w:rFonts w:ascii="Times New Roman" w:hAnsi="Times New Roman" w:cs="Times New Roman"/>
          <w:color w:val="000000"/>
          <w:lang w:val="es-ES"/>
        </w:rPr>
      </w:pPr>
    </w:p>
    <w:p w:rsidR="0041498E" w:rsidRPr="001805BA" w:rsidRDefault="0041498E" w:rsidP="001805BA">
      <w:pPr>
        <w:pStyle w:val="Prrafodelista"/>
        <w:widowControl w:val="0"/>
        <w:numPr>
          <w:ilvl w:val="0"/>
          <w:numId w:val="4"/>
        </w:numPr>
        <w:autoSpaceDE w:val="0"/>
        <w:autoSpaceDN w:val="0"/>
        <w:adjustRightInd w:val="0"/>
        <w:spacing w:line="360" w:lineRule="auto"/>
        <w:jc w:val="both"/>
        <w:rPr>
          <w:rFonts w:ascii="Times New Roman" w:hAnsi="Times New Roman" w:cs="Times New Roman"/>
          <w:color w:val="000000"/>
          <w:lang w:val="es-ES"/>
        </w:rPr>
      </w:pPr>
      <w:r w:rsidRPr="001805BA">
        <w:rPr>
          <w:rFonts w:ascii="Times New Roman" w:hAnsi="Times New Roman" w:cs="Times New Roman"/>
          <w:color w:val="000000"/>
          <w:lang w:val="es-ES"/>
        </w:rPr>
        <w:t xml:space="preserve">Y las </w:t>
      </w:r>
      <w:r w:rsidRPr="001805BA">
        <w:rPr>
          <w:rFonts w:ascii="Times New Roman" w:hAnsi="Times New Roman" w:cs="Times New Roman"/>
          <w:b/>
          <w:color w:val="000000"/>
          <w:lang w:val="es-ES"/>
        </w:rPr>
        <w:t>CONTRAINDICACIONES DE SUJECIÓN</w:t>
      </w:r>
      <w:r w:rsidRPr="001805BA">
        <w:rPr>
          <w:rFonts w:ascii="Times New Roman" w:hAnsi="Times New Roman" w:cs="Times New Roman"/>
          <w:color w:val="000000"/>
          <w:lang w:val="es-ES"/>
        </w:rPr>
        <w:t xml:space="preserve"> son las siguientes:</w:t>
      </w:r>
    </w:p>
    <w:p w:rsidR="0041498E" w:rsidRPr="0041498E" w:rsidRDefault="001805BA" w:rsidP="0041498E">
      <w:pPr>
        <w:widowControl w:val="0"/>
        <w:autoSpaceDE w:val="0"/>
        <w:autoSpaceDN w:val="0"/>
        <w:adjustRightInd w:val="0"/>
        <w:spacing w:line="360" w:lineRule="auto"/>
        <w:jc w:val="both"/>
        <w:rPr>
          <w:rFonts w:ascii="Times New Roman" w:hAnsi="Times New Roman" w:cs="Times New Roman"/>
          <w:color w:val="000000"/>
          <w:lang w:val="es-ES"/>
        </w:rPr>
      </w:pPr>
      <w:r>
        <w:rPr>
          <w:rFonts w:ascii="Times New Roman" w:hAnsi="Times New Roman" w:cs="Times New Roman"/>
          <w:color w:val="000000"/>
          <w:lang w:val="es-ES"/>
        </w:rPr>
        <w:tab/>
      </w:r>
      <w:r w:rsidR="0041498E" w:rsidRPr="001805BA">
        <w:rPr>
          <w:rFonts w:ascii="Times New Roman" w:hAnsi="Times New Roman" w:cs="Times New Roman"/>
          <w:b/>
          <w:color w:val="000000"/>
          <w:lang w:val="es-ES"/>
        </w:rPr>
        <w:t>NUNCA</w:t>
      </w:r>
      <w:r w:rsidR="0041498E" w:rsidRPr="0041498E">
        <w:rPr>
          <w:rFonts w:ascii="Times New Roman" w:hAnsi="Times New Roman" w:cs="Times New Roman"/>
          <w:color w:val="000000"/>
          <w:lang w:val="es-ES"/>
        </w:rPr>
        <w:t xml:space="preserve"> se utilizarán sujeciones restrictivas en las siguientes situaciones:</w:t>
      </w:r>
    </w:p>
    <w:p w:rsidR="0041498E" w:rsidRPr="001805BA" w:rsidRDefault="0041498E" w:rsidP="0041498E">
      <w:pPr>
        <w:pStyle w:val="Prrafodelista"/>
        <w:widowControl w:val="0"/>
        <w:numPr>
          <w:ilvl w:val="0"/>
          <w:numId w:val="8"/>
        </w:numPr>
        <w:autoSpaceDE w:val="0"/>
        <w:autoSpaceDN w:val="0"/>
        <w:adjustRightInd w:val="0"/>
        <w:spacing w:line="360" w:lineRule="auto"/>
        <w:jc w:val="both"/>
        <w:rPr>
          <w:rFonts w:ascii="Times New Roman" w:hAnsi="Times New Roman" w:cs="Times New Roman"/>
          <w:color w:val="000000"/>
          <w:lang w:val="es-ES"/>
        </w:rPr>
      </w:pPr>
      <w:r w:rsidRPr="001805BA">
        <w:rPr>
          <w:rFonts w:ascii="Times New Roman" w:hAnsi="Times New Roman" w:cs="Times New Roman"/>
          <w:color w:val="000000"/>
          <w:lang w:val="es-ES"/>
        </w:rPr>
        <w:t xml:space="preserve">Como castigo ante una trasgresión o conducta molesta, por antipatía </w:t>
      </w:r>
      <w:proofErr w:type="spellStart"/>
      <w:r w:rsidRPr="001805BA">
        <w:rPr>
          <w:rFonts w:ascii="Times New Roman" w:hAnsi="Times New Roman" w:cs="Times New Roman"/>
          <w:color w:val="000000"/>
          <w:lang w:val="es-ES"/>
        </w:rPr>
        <w:t>ocomo</w:t>
      </w:r>
      <w:proofErr w:type="spellEnd"/>
      <w:r w:rsidRPr="001805BA">
        <w:rPr>
          <w:rFonts w:ascii="Times New Roman" w:hAnsi="Times New Roman" w:cs="Times New Roman"/>
          <w:color w:val="000000"/>
          <w:lang w:val="es-ES"/>
        </w:rPr>
        <w:t xml:space="preserve"> demostración de fuerza hacia la persona usuaria.</w:t>
      </w:r>
    </w:p>
    <w:p w:rsidR="001805BA" w:rsidRDefault="0041498E" w:rsidP="0041498E">
      <w:pPr>
        <w:pStyle w:val="Prrafodelista"/>
        <w:widowControl w:val="0"/>
        <w:numPr>
          <w:ilvl w:val="0"/>
          <w:numId w:val="8"/>
        </w:numPr>
        <w:autoSpaceDE w:val="0"/>
        <w:autoSpaceDN w:val="0"/>
        <w:adjustRightInd w:val="0"/>
        <w:spacing w:line="360" w:lineRule="auto"/>
        <w:jc w:val="both"/>
        <w:rPr>
          <w:rFonts w:ascii="Times New Roman" w:hAnsi="Times New Roman" w:cs="Times New Roman"/>
          <w:color w:val="000000"/>
          <w:lang w:val="es-ES"/>
        </w:rPr>
      </w:pPr>
      <w:r w:rsidRPr="001805BA">
        <w:rPr>
          <w:rFonts w:ascii="Times New Roman" w:hAnsi="Times New Roman" w:cs="Times New Roman"/>
          <w:color w:val="000000"/>
          <w:lang w:val="es-ES"/>
        </w:rPr>
        <w:t>Por conveniencia o comodidad del personal o de otros residentes, como</w:t>
      </w:r>
      <w:r w:rsidR="00257A2F">
        <w:rPr>
          <w:rFonts w:ascii="Times New Roman" w:hAnsi="Times New Roman" w:cs="Times New Roman"/>
          <w:color w:val="000000"/>
          <w:lang w:val="es-ES"/>
        </w:rPr>
        <w:t xml:space="preserve"> </w:t>
      </w:r>
      <w:r w:rsidRPr="001805BA">
        <w:rPr>
          <w:rFonts w:ascii="Times New Roman" w:hAnsi="Times New Roman" w:cs="Times New Roman"/>
          <w:color w:val="000000"/>
          <w:lang w:val="es-ES"/>
        </w:rPr>
        <w:t>sustitutivo de vigilancia.</w:t>
      </w:r>
    </w:p>
    <w:p w:rsidR="001805BA" w:rsidRDefault="0041498E" w:rsidP="0041498E">
      <w:pPr>
        <w:pStyle w:val="Prrafodelista"/>
        <w:widowControl w:val="0"/>
        <w:numPr>
          <w:ilvl w:val="0"/>
          <w:numId w:val="8"/>
        </w:numPr>
        <w:autoSpaceDE w:val="0"/>
        <w:autoSpaceDN w:val="0"/>
        <w:adjustRightInd w:val="0"/>
        <w:spacing w:line="360" w:lineRule="auto"/>
        <w:jc w:val="both"/>
        <w:rPr>
          <w:rFonts w:ascii="Times New Roman" w:hAnsi="Times New Roman" w:cs="Times New Roman"/>
          <w:color w:val="000000"/>
          <w:lang w:val="es-ES"/>
        </w:rPr>
      </w:pPr>
      <w:r w:rsidRPr="001805BA">
        <w:rPr>
          <w:rFonts w:ascii="Times New Roman" w:hAnsi="Times New Roman" w:cs="Times New Roman"/>
          <w:color w:val="000000"/>
          <w:lang w:val="es-ES"/>
        </w:rPr>
        <w:t>En caso de desconocimiento del estado general de salud de la persona</w:t>
      </w:r>
      <w:r w:rsidR="00257A2F">
        <w:rPr>
          <w:rFonts w:ascii="Times New Roman" w:hAnsi="Times New Roman" w:cs="Times New Roman"/>
          <w:color w:val="000000"/>
          <w:lang w:val="es-ES"/>
        </w:rPr>
        <w:t xml:space="preserve"> </w:t>
      </w:r>
      <w:r w:rsidRPr="001805BA">
        <w:rPr>
          <w:rFonts w:ascii="Times New Roman" w:hAnsi="Times New Roman" w:cs="Times New Roman"/>
          <w:color w:val="000000"/>
          <w:lang w:val="es-ES"/>
        </w:rPr>
        <w:t xml:space="preserve">usuaria, en el momento del ingreso, para evitar la realización de </w:t>
      </w:r>
      <w:proofErr w:type="spellStart"/>
      <w:r w:rsidRPr="001805BA">
        <w:rPr>
          <w:rFonts w:ascii="Times New Roman" w:hAnsi="Times New Roman" w:cs="Times New Roman"/>
          <w:color w:val="000000"/>
          <w:lang w:val="es-ES"/>
        </w:rPr>
        <w:t>unavaloración</w:t>
      </w:r>
      <w:proofErr w:type="spellEnd"/>
      <w:r w:rsidRPr="001805BA">
        <w:rPr>
          <w:rFonts w:ascii="Times New Roman" w:hAnsi="Times New Roman" w:cs="Times New Roman"/>
          <w:color w:val="000000"/>
          <w:lang w:val="es-ES"/>
        </w:rPr>
        <w:t xml:space="preserve"> geriátrica.</w:t>
      </w:r>
    </w:p>
    <w:p w:rsidR="001805BA" w:rsidRDefault="0041498E" w:rsidP="0041498E">
      <w:pPr>
        <w:pStyle w:val="Prrafodelista"/>
        <w:widowControl w:val="0"/>
        <w:numPr>
          <w:ilvl w:val="0"/>
          <w:numId w:val="8"/>
        </w:numPr>
        <w:autoSpaceDE w:val="0"/>
        <w:autoSpaceDN w:val="0"/>
        <w:adjustRightInd w:val="0"/>
        <w:spacing w:line="360" w:lineRule="auto"/>
        <w:jc w:val="both"/>
        <w:rPr>
          <w:rFonts w:ascii="Times New Roman" w:hAnsi="Times New Roman" w:cs="Times New Roman"/>
          <w:color w:val="000000"/>
          <w:lang w:val="es-ES"/>
        </w:rPr>
      </w:pPr>
      <w:r w:rsidRPr="001805BA">
        <w:rPr>
          <w:rFonts w:ascii="Times New Roman" w:hAnsi="Times New Roman" w:cs="Times New Roman"/>
          <w:color w:val="000000"/>
          <w:lang w:val="es-ES"/>
        </w:rPr>
        <w:t>Evitar caídas.</w:t>
      </w:r>
    </w:p>
    <w:p w:rsidR="001805BA" w:rsidRDefault="0041498E" w:rsidP="0041498E">
      <w:pPr>
        <w:pStyle w:val="Prrafodelista"/>
        <w:widowControl w:val="0"/>
        <w:numPr>
          <w:ilvl w:val="0"/>
          <w:numId w:val="8"/>
        </w:numPr>
        <w:autoSpaceDE w:val="0"/>
        <w:autoSpaceDN w:val="0"/>
        <w:adjustRightInd w:val="0"/>
        <w:spacing w:line="360" w:lineRule="auto"/>
        <w:jc w:val="both"/>
        <w:rPr>
          <w:rFonts w:ascii="Times New Roman" w:hAnsi="Times New Roman" w:cs="Times New Roman"/>
          <w:color w:val="000000"/>
          <w:lang w:val="es-ES"/>
        </w:rPr>
      </w:pPr>
      <w:r w:rsidRPr="001805BA">
        <w:rPr>
          <w:rFonts w:ascii="Times New Roman" w:hAnsi="Times New Roman" w:cs="Times New Roman"/>
          <w:color w:val="000000"/>
          <w:lang w:val="es-ES"/>
        </w:rPr>
        <w:t>Para el manejo de comportamientos disruptivos.</w:t>
      </w:r>
    </w:p>
    <w:p w:rsidR="00D85914" w:rsidRDefault="00D85914" w:rsidP="00D85914">
      <w:pPr>
        <w:widowControl w:val="0"/>
        <w:autoSpaceDE w:val="0"/>
        <w:autoSpaceDN w:val="0"/>
        <w:adjustRightInd w:val="0"/>
        <w:spacing w:line="360" w:lineRule="auto"/>
        <w:jc w:val="both"/>
        <w:rPr>
          <w:rFonts w:ascii="Times New Roman" w:hAnsi="Times New Roman" w:cs="Times New Roman"/>
          <w:color w:val="000000"/>
          <w:lang w:val="es-ES"/>
        </w:rPr>
      </w:pPr>
    </w:p>
    <w:p w:rsidR="00FB400A" w:rsidRDefault="00FB400A" w:rsidP="00D85914">
      <w:pPr>
        <w:widowControl w:val="0"/>
        <w:autoSpaceDE w:val="0"/>
        <w:autoSpaceDN w:val="0"/>
        <w:adjustRightInd w:val="0"/>
        <w:spacing w:line="360" w:lineRule="auto"/>
        <w:jc w:val="both"/>
        <w:rPr>
          <w:rFonts w:ascii="Times New Roman" w:hAnsi="Times New Roman" w:cs="Times New Roman"/>
          <w:color w:val="000000"/>
          <w:lang w:val="es-ES"/>
        </w:rPr>
      </w:pPr>
    </w:p>
    <w:p w:rsidR="001805BA" w:rsidRPr="00D85914" w:rsidRDefault="00D85914" w:rsidP="001805BA">
      <w:pPr>
        <w:pStyle w:val="Prrafodelista"/>
        <w:widowControl w:val="0"/>
        <w:numPr>
          <w:ilvl w:val="0"/>
          <w:numId w:val="11"/>
        </w:numPr>
        <w:autoSpaceDE w:val="0"/>
        <w:autoSpaceDN w:val="0"/>
        <w:adjustRightInd w:val="0"/>
        <w:spacing w:line="360" w:lineRule="auto"/>
        <w:jc w:val="both"/>
        <w:rPr>
          <w:rFonts w:ascii="Times New Roman" w:hAnsi="Times New Roman" w:cs="Times New Roman"/>
          <w:b/>
          <w:color w:val="000000"/>
          <w:u w:val="single"/>
          <w:lang w:val="es-ES"/>
        </w:rPr>
      </w:pPr>
      <w:r w:rsidRPr="00D85914">
        <w:rPr>
          <w:rFonts w:ascii="Times New Roman" w:hAnsi="Times New Roman" w:cs="Times New Roman"/>
          <w:b/>
          <w:color w:val="000000"/>
          <w:u w:val="single"/>
          <w:lang w:val="es-ES"/>
        </w:rPr>
        <w:t>ALTERNTIVAS A LAS SUJECIONES:</w:t>
      </w:r>
    </w:p>
    <w:p w:rsidR="001805BA" w:rsidRDefault="00D85914" w:rsidP="0041498E">
      <w:pPr>
        <w:pStyle w:val="Prrafodelista"/>
        <w:widowControl w:val="0"/>
        <w:numPr>
          <w:ilvl w:val="0"/>
          <w:numId w:val="4"/>
        </w:numPr>
        <w:autoSpaceDE w:val="0"/>
        <w:autoSpaceDN w:val="0"/>
        <w:adjustRightInd w:val="0"/>
        <w:spacing w:line="360" w:lineRule="auto"/>
        <w:jc w:val="both"/>
        <w:rPr>
          <w:rFonts w:ascii="Times New Roman" w:hAnsi="Times New Roman" w:cs="Times New Roman"/>
          <w:color w:val="000000"/>
          <w:lang w:val="es-ES"/>
        </w:rPr>
      </w:pPr>
      <w:r>
        <w:rPr>
          <w:rFonts w:ascii="Times New Roman" w:hAnsi="Times New Roman" w:cs="Times New Roman"/>
          <w:color w:val="000000"/>
          <w:lang w:val="es-ES"/>
        </w:rPr>
        <w:t>La dirección dispone de las siguientes</w:t>
      </w:r>
      <w:r w:rsidR="0041498E" w:rsidRPr="00355722">
        <w:rPr>
          <w:rFonts w:ascii="Times New Roman" w:hAnsi="Times New Roman" w:cs="Times New Roman"/>
          <w:b/>
          <w:color w:val="000000"/>
          <w:lang w:val="es-ES"/>
        </w:rPr>
        <w:t xml:space="preserve"> Alternativas</w:t>
      </w:r>
      <w:r w:rsidR="00102789">
        <w:rPr>
          <w:rFonts w:ascii="Times New Roman" w:hAnsi="Times New Roman" w:cs="Times New Roman"/>
          <w:color w:val="000000"/>
          <w:lang w:val="es-ES"/>
        </w:rPr>
        <w:t>:</w:t>
      </w:r>
    </w:p>
    <w:p w:rsidR="00102789" w:rsidRDefault="00102789" w:rsidP="00102789">
      <w:pPr>
        <w:pStyle w:val="Prrafodelista"/>
        <w:widowControl w:val="0"/>
        <w:numPr>
          <w:ilvl w:val="0"/>
          <w:numId w:val="9"/>
        </w:numPr>
        <w:autoSpaceDE w:val="0"/>
        <w:autoSpaceDN w:val="0"/>
        <w:adjustRightInd w:val="0"/>
        <w:spacing w:line="360" w:lineRule="auto"/>
        <w:jc w:val="both"/>
        <w:rPr>
          <w:rFonts w:ascii="Times New Roman" w:hAnsi="Times New Roman" w:cs="Times New Roman"/>
          <w:color w:val="000000"/>
          <w:lang w:val="es-ES"/>
        </w:rPr>
      </w:pPr>
      <w:r>
        <w:rPr>
          <w:rFonts w:ascii="Times New Roman" w:hAnsi="Times New Roman" w:cs="Times New Roman"/>
          <w:color w:val="000000"/>
          <w:lang w:val="es-ES"/>
        </w:rPr>
        <w:t>Sensores de movimiento para las habitaciones.</w:t>
      </w:r>
    </w:p>
    <w:p w:rsidR="00102789" w:rsidRDefault="00102789" w:rsidP="00102789">
      <w:pPr>
        <w:pStyle w:val="Prrafodelista"/>
        <w:widowControl w:val="0"/>
        <w:numPr>
          <w:ilvl w:val="0"/>
          <w:numId w:val="9"/>
        </w:numPr>
        <w:autoSpaceDE w:val="0"/>
        <w:autoSpaceDN w:val="0"/>
        <w:adjustRightInd w:val="0"/>
        <w:spacing w:line="360" w:lineRule="auto"/>
        <w:jc w:val="both"/>
        <w:rPr>
          <w:rFonts w:ascii="Times New Roman" w:hAnsi="Times New Roman" w:cs="Times New Roman"/>
          <w:color w:val="000000"/>
          <w:lang w:val="es-ES"/>
        </w:rPr>
      </w:pPr>
      <w:r>
        <w:rPr>
          <w:rFonts w:ascii="Times New Roman" w:hAnsi="Times New Roman" w:cs="Times New Roman"/>
          <w:color w:val="000000"/>
          <w:lang w:val="es-ES"/>
        </w:rPr>
        <w:lastRenderedPageBreak/>
        <w:t>Sensores de movimiento en cama.</w:t>
      </w:r>
    </w:p>
    <w:p w:rsidR="00102789" w:rsidRDefault="00102789" w:rsidP="00102789">
      <w:pPr>
        <w:pStyle w:val="Prrafodelista"/>
        <w:widowControl w:val="0"/>
        <w:numPr>
          <w:ilvl w:val="0"/>
          <w:numId w:val="9"/>
        </w:numPr>
        <w:autoSpaceDE w:val="0"/>
        <w:autoSpaceDN w:val="0"/>
        <w:adjustRightInd w:val="0"/>
        <w:spacing w:line="360" w:lineRule="auto"/>
        <w:jc w:val="both"/>
        <w:rPr>
          <w:rFonts w:ascii="Times New Roman" w:hAnsi="Times New Roman" w:cs="Times New Roman"/>
          <w:color w:val="000000"/>
          <w:lang w:val="es-ES"/>
        </w:rPr>
      </w:pPr>
      <w:r>
        <w:rPr>
          <w:rFonts w:ascii="Times New Roman" w:hAnsi="Times New Roman" w:cs="Times New Roman"/>
          <w:color w:val="000000"/>
          <w:lang w:val="es-ES"/>
        </w:rPr>
        <w:t>Camas de Alzheimer</w:t>
      </w:r>
    </w:p>
    <w:p w:rsidR="00102789" w:rsidRDefault="00102789" w:rsidP="00102789">
      <w:pPr>
        <w:pStyle w:val="Prrafodelista"/>
        <w:widowControl w:val="0"/>
        <w:numPr>
          <w:ilvl w:val="0"/>
          <w:numId w:val="9"/>
        </w:numPr>
        <w:autoSpaceDE w:val="0"/>
        <w:autoSpaceDN w:val="0"/>
        <w:adjustRightInd w:val="0"/>
        <w:spacing w:line="360" w:lineRule="auto"/>
        <w:jc w:val="both"/>
        <w:rPr>
          <w:rFonts w:ascii="Times New Roman" w:hAnsi="Times New Roman" w:cs="Times New Roman"/>
          <w:color w:val="000000"/>
          <w:lang w:val="es-ES"/>
        </w:rPr>
      </w:pPr>
      <w:r>
        <w:rPr>
          <w:rFonts w:ascii="Times New Roman" w:hAnsi="Times New Roman" w:cs="Times New Roman"/>
          <w:color w:val="000000"/>
          <w:lang w:val="es-ES"/>
        </w:rPr>
        <w:t>Sillones relax.</w:t>
      </w:r>
    </w:p>
    <w:p w:rsidR="00102789" w:rsidRDefault="00102789" w:rsidP="00102789">
      <w:pPr>
        <w:pStyle w:val="Prrafodelista"/>
        <w:widowControl w:val="0"/>
        <w:numPr>
          <w:ilvl w:val="0"/>
          <w:numId w:val="9"/>
        </w:numPr>
        <w:autoSpaceDE w:val="0"/>
        <w:autoSpaceDN w:val="0"/>
        <w:adjustRightInd w:val="0"/>
        <w:spacing w:line="360" w:lineRule="auto"/>
        <w:jc w:val="both"/>
        <w:rPr>
          <w:rFonts w:ascii="Times New Roman" w:hAnsi="Times New Roman" w:cs="Times New Roman"/>
          <w:color w:val="000000"/>
          <w:lang w:val="es-ES"/>
        </w:rPr>
      </w:pPr>
      <w:r>
        <w:rPr>
          <w:rFonts w:ascii="Times New Roman" w:hAnsi="Times New Roman" w:cs="Times New Roman"/>
          <w:color w:val="000000"/>
          <w:lang w:val="es-ES"/>
        </w:rPr>
        <w:t>Tatami</w:t>
      </w:r>
      <w:r w:rsidR="005F4D72">
        <w:rPr>
          <w:rFonts w:ascii="Times New Roman" w:hAnsi="Times New Roman" w:cs="Times New Roman"/>
          <w:color w:val="000000"/>
          <w:lang w:val="es-ES"/>
        </w:rPr>
        <w:t>/ Colchones</w:t>
      </w:r>
    </w:p>
    <w:p w:rsidR="005F4D72" w:rsidRDefault="005F4D72" w:rsidP="00102789">
      <w:pPr>
        <w:pStyle w:val="Prrafodelista"/>
        <w:widowControl w:val="0"/>
        <w:numPr>
          <w:ilvl w:val="0"/>
          <w:numId w:val="9"/>
        </w:numPr>
        <w:autoSpaceDE w:val="0"/>
        <w:autoSpaceDN w:val="0"/>
        <w:adjustRightInd w:val="0"/>
        <w:spacing w:line="360" w:lineRule="auto"/>
        <w:jc w:val="both"/>
        <w:rPr>
          <w:rFonts w:ascii="Times New Roman" w:hAnsi="Times New Roman" w:cs="Times New Roman"/>
          <w:color w:val="000000"/>
          <w:lang w:val="es-ES"/>
        </w:rPr>
      </w:pPr>
      <w:r>
        <w:rPr>
          <w:rFonts w:ascii="Times New Roman" w:hAnsi="Times New Roman" w:cs="Times New Roman"/>
          <w:color w:val="000000"/>
          <w:lang w:val="es-ES"/>
        </w:rPr>
        <w:t xml:space="preserve">Cámaras de </w:t>
      </w:r>
      <w:proofErr w:type="spellStart"/>
      <w:r>
        <w:rPr>
          <w:rFonts w:ascii="Times New Roman" w:hAnsi="Times New Roman" w:cs="Times New Roman"/>
          <w:color w:val="000000"/>
          <w:lang w:val="es-ES"/>
        </w:rPr>
        <w:t>capatación</w:t>
      </w:r>
      <w:proofErr w:type="spellEnd"/>
      <w:r>
        <w:rPr>
          <w:rFonts w:ascii="Times New Roman" w:hAnsi="Times New Roman" w:cs="Times New Roman"/>
          <w:color w:val="000000"/>
          <w:lang w:val="es-ES"/>
        </w:rPr>
        <w:t xml:space="preserve"> de imagen por movimiento</w:t>
      </w:r>
    </w:p>
    <w:p w:rsidR="00102789" w:rsidRDefault="00102789" w:rsidP="00102789">
      <w:pPr>
        <w:pStyle w:val="Prrafodelista"/>
        <w:widowControl w:val="0"/>
        <w:numPr>
          <w:ilvl w:val="0"/>
          <w:numId w:val="9"/>
        </w:numPr>
        <w:autoSpaceDE w:val="0"/>
        <w:autoSpaceDN w:val="0"/>
        <w:adjustRightInd w:val="0"/>
        <w:spacing w:line="360" w:lineRule="auto"/>
        <w:jc w:val="both"/>
        <w:rPr>
          <w:rFonts w:ascii="Times New Roman" w:hAnsi="Times New Roman" w:cs="Times New Roman"/>
          <w:color w:val="000000"/>
          <w:lang w:val="es-ES"/>
        </w:rPr>
      </w:pPr>
      <w:r>
        <w:rPr>
          <w:rFonts w:ascii="Times New Roman" w:hAnsi="Times New Roman" w:cs="Times New Roman"/>
          <w:color w:val="000000"/>
          <w:lang w:val="es-ES"/>
        </w:rPr>
        <w:t>Programa de movilización y caídas</w:t>
      </w:r>
    </w:p>
    <w:p w:rsidR="00102789" w:rsidRDefault="00102789" w:rsidP="00102789">
      <w:pPr>
        <w:pStyle w:val="Prrafodelista"/>
        <w:widowControl w:val="0"/>
        <w:numPr>
          <w:ilvl w:val="0"/>
          <w:numId w:val="9"/>
        </w:numPr>
        <w:autoSpaceDE w:val="0"/>
        <w:autoSpaceDN w:val="0"/>
        <w:adjustRightInd w:val="0"/>
        <w:spacing w:line="360" w:lineRule="auto"/>
        <w:jc w:val="both"/>
        <w:rPr>
          <w:rFonts w:ascii="Times New Roman" w:hAnsi="Times New Roman" w:cs="Times New Roman"/>
          <w:color w:val="000000"/>
          <w:lang w:val="es-ES"/>
        </w:rPr>
      </w:pPr>
      <w:r>
        <w:rPr>
          <w:rFonts w:ascii="Times New Roman" w:hAnsi="Times New Roman" w:cs="Times New Roman"/>
          <w:color w:val="000000"/>
          <w:lang w:val="es-ES"/>
        </w:rPr>
        <w:t>Calcetines antideslizantes.</w:t>
      </w:r>
    </w:p>
    <w:p w:rsidR="00102789" w:rsidRDefault="00102789" w:rsidP="00102789">
      <w:pPr>
        <w:pStyle w:val="Prrafodelista"/>
        <w:widowControl w:val="0"/>
        <w:numPr>
          <w:ilvl w:val="0"/>
          <w:numId w:val="9"/>
        </w:numPr>
        <w:autoSpaceDE w:val="0"/>
        <w:autoSpaceDN w:val="0"/>
        <w:adjustRightInd w:val="0"/>
        <w:spacing w:line="360" w:lineRule="auto"/>
        <w:jc w:val="both"/>
        <w:rPr>
          <w:rFonts w:ascii="Times New Roman" w:hAnsi="Times New Roman" w:cs="Times New Roman"/>
          <w:color w:val="000000"/>
          <w:lang w:val="es-ES"/>
        </w:rPr>
      </w:pPr>
      <w:r>
        <w:rPr>
          <w:rFonts w:ascii="Times New Roman" w:hAnsi="Times New Roman" w:cs="Times New Roman"/>
          <w:color w:val="000000"/>
          <w:lang w:val="es-ES"/>
        </w:rPr>
        <w:t>Otras medidas que así decida el equipo de sujeciones según el caso concreto.</w:t>
      </w:r>
    </w:p>
    <w:p w:rsidR="00D85914" w:rsidRDefault="00D85914" w:rsidP="00D85914">
      <w:pPr>
        <w:widowControl w:val="0"/>
        <w:autoSpaceDE w:val="0"/>
        <w:autoSpaceDN w:val="0"/>
        <w:adjustRightInd w:val="0"/>
        <w:spacing w:line="360" w:lineRule="auto"/>
        <w:jc w:val="both"/>
        <w:rPr>
          <w:rFonts w:ascii="Times New Roman" w:hAnsi="Times New Roman" w:cs="Times New Roman"/>
          <w:color w:val="000000"/>
          <w:lang w:val="es-ES"/>
        </w:rPr>
      </w:pPr>
    </w:p>
    <w:p w:rsidR="00D85914" w:rsidRDefault="00D85914" w:rsidP="00D85914">
      <w:pPr>
        <w:widowControl w:val="0"/>
        <w:autoSpaceDE w:val="0"/>
        <w:autoSpaceDN w:val="0"/>
        <w:adjustRightInd w:val="0"/>
        <w:spacing w:line="360" w:lineRule="auto"/>
        <w:ind w:left="708" w:firstLine="708"/>
        <w:jc w:val="both"/>
        <w:rPr>
          <w:rFonts w:ascii="Times New Roman" w:hAnsi="Times New Roman" w:cs="Times New Roman"/>
          <w:color w:val="000000"/>
          <w:lang w:val="es-ES"/>
        </w:rPr>
      </w:pPr>
      <w:r>
        <w:rPr>
          <w:rFonts w:ascii="Times New Roman" w:hAnsi="Times New Roman" w:cs="Times New Roman"/>
          <w:color w:val="000000"/>
          <w:lang w:val="es-ES"/>
        </w:rPr>
        <w:t xml:space="preserve">No obstante, todo esto queda desglosado en los </w:t>
      </w:r>
      <w:proofErr w:type="spellStart"/>
      <w:r>
        <w:rPr>
          <w:rFonts w:ascii="Times New Roman" w:hAnsi="Times New Roman" w:cs="Times New Roman"/>
          <w:color w:val="000000"/>
          <w:lang w:val="es-ES"/>
        </w:rPr>
        <w:t>resgistros</w:t>
      </w:r>
      <w:proofErr w:type="spellEnd"/>
      <w:r>
        <w:rPr>
          <w:rFonts w:ascii="Times New Roman" w:hAnsi="Times New Roman" w:cs="Times New Roman"/>
          <w:color w:val="000000"/>
          <w:lang w:val="es-ES"/>
        </w:rPr>
        <w:t xml:space="preserve"> 21 y 22 “modificaciones espaciales y tecnológicas llevadas a cabo”.</w:t>
      </w:r>
    </w:p>
    <w:p w:rsidR="00FB400A" w:rsidRDefault="00FB400A" w:rsidP="00D85914">
      <w:pPr>
        <w:widowControl w:val="0"/>
        <w:autoSpaceDE w:val="0"/>
        <w:autoSpaceDN w:val="0"/>
        <w:adjustRightInd w:val="0"/>
        <w:spacing w:line="360" w:lineRule="auto"/>
        <w:ind w:left="708" w:firstLine="708"/>
        <w:jc w:val="both"/>
        <w:rPr>
          <w:rFonts w:ascii="Times New Roman" w:hAnsi="Times New Roman" w:cs="Times New Roman"/>
          <w:color w:val="000000"/>
          <w:lang w:val="es-ES"/>
        </w:rPr>
      </w:pPr>
    </w:p>
    <w:p w:rsidR="00FB400A" w:rsidRDefault="00FB400A" w:rsidP="00D85914">
      <w:pPr>
        <w:widowControl w:val="0"/>
        <w:autoSpaceDE w:val="0"/>
        <w:autoSpaceDN w:val="0"/>
        <w:adjustRightInd w:val="0"/>
        <w:spacing w:line="360" w:lineRule="auto"/>
        <w:ind w:left="708" w:firstLine="708"/>
        <w:jc w:val="both"/>
        <w:rPr>
          <w:rFonts w:ascii="Times New Roman" w:hAnsi="Times New Roman" w:cs="Times New Roman"/>
          <w:color w:val="000000"/>
          <w:lang w:val="es-ES"/>
        </w:rPr>
      </w:pPr>
    </w:p>
    <w:p w:rsidR="00D85914" w:rsidRPr="00D85914" w:rsidRDefault="00D85914" w:rsidP="00D85914">
      <w:pPr>
        <w:pStyle w:val="Prrafodelista"/>
        <w:widowControl w:val="0"/>
        <w:numPr>
          <w:ilvl w:val="0"/>
          <w:numId w:val="11"/>
        </w:numPr>
        <w:autoSpaceDE w:val="0"/>
        <w:autoSpaceDN w:val="0"/>
        <w:adjustRightInd w:val="0"/>
        <w:spacing w:line="360" w:lineRule="auto"/>
        <w:jc w:val="both"/>
        <w:rPr>
          <w:rFonts w:ascii="Times New Roman" w:hAnsi="Times New Roman" w:cs="Times New Roman"/>
          <w:b/>
          <w:color w:val="000000"/>
          <w:u w:val="single"/>
          <w:lang w:val="es-ES"/>
        </w:rPr>
      </w:pPr>
      <w:r w:rsidRPr="00D85914">
        <w:rPr>
          <w:rFonts w:ascii="Times New Roman" w:hAnsi="Times New Roman" w:cs="Times New Roman"/>
          <w:b/>
          <w:color w:val="000000"/>
          <w:u w:val="single"/>
          <w:lang w:val="es-ES"/>
        </w:rPr>
        <w:t>PROYECTO, RESPONSABLES Y ORGANIZACIÓN:</w:t>
      </w:r>
    </w:p>
    <w:p w:rsidR="001805BA" w:rsidRPr="001805BA" w:rsidRDefault="001805BA" w:rsidP="001805BA">
      <w:pPr>
        <w:widowControl w:val="0"/>
        <w:autoSpaceDE w:val="0"/>
        <w:autoSpaceDN w:val="0"/>
        <w:adjustRightInd w:val="0"/>
        <w:spacing w:line="360" w:lineRule="auto"/>
        <w:jc w:val="both"/>
        <w:rPr>
          <w:rFonts w:ascii="Times New Roman" w:hAnsi="Times New Roman" w:cs="Times New Roman"/>
          <w:color w:val="000000"/>
          <w:lang w:val="es-ES"/>
        </w:rPr>
      </w:pPr>
    </w:p>
    <w:p w:rsidR="0041498E" w:rsidRDefault="0041498E" w:rsidP="00D85914">
      <w:pPr>
        <w:widowControl w:val="0"/>
        <w:autoSpaceDE w:val="0"/>
        <w:autoSpaceDN w:val="0"/>
        <w:adjustRightInd w:val="0"/>
        <w:spacing w:line="360" w:lineRule="auto"/>
        <w:ind w:firstLine="360"/>
        <w:jc w:val="both"/>
        <w:rPr>
          <w:rFonts w:ascii="Times New Roman" w:hAnsi="Times New Roman" w:cs="Times New Roman"/>
          <w:color w:val="000000"/>
          <w:lang w:val="es-ES"/>
        </w:rPr>
      </w:pPr>
      <w:r w:rsidRPr="0041498E">
        <w:rPr>
          <w:rFonts w:ascii="Times New Roman" w:hAnsi="Times New Roman" w:cs="Times New Roman"/>
          <w:color w:val="000000"/>
          <w:lang w:val="es-ES"/>
        </w:rPr>
        <w:t xml:space="preserve">Para poder Gestionar todo este cambio trabajaremos con los Grupos de trabajo </w:t>
      </w:r>
      <w:r w:rsidR="005F4D72">
        <w:rPr>
          <w:rFonts w:ascii="Times New Roman" w:hAnsi="Times New Roman" w:cs="Times New Roman"/>
          <w:color w:val="000000"/>
          <w:lang w:val="es-ES"/>
        </w:rPr>
        <w:t>creados para este fin como el Grupo de desarrollo de Calidad de Vida, el comité ético y el comité de movilidad y caídas.</w:t>
      </w:r>
      <w:r w:rsidR="001805BA">
        <w:rPr>
          <w:rFonts w:ascii="Times New Roman" w:hAnsi="Times New Roman" w:cs="Times New Roman"/>
          <w:color w:val="000000"/>
          <w:lang w:val="es-ES"/>
        </w:rPr>
        <w:t xml:space="preserve"> </w:t>
      </w:r>
      <w:r w:rsidRPr="0041498E">
        <w:rPr>
          <w:rFonts w:ascii="Times New Roman" w:hAnsi="Times New Roman" w:cs="Times New Roman"/>
          <w:color w:val="000000"/>
          <w:lang w:val="es-ES"/>
        </w:rPr>
        <w:t xml:space="preserve">Mediante estos grupos se realizarán procesos tales como el </w:t>
      </w:r>
      <w:r w:rsidRPr="001805BA">
        <w:rPr>
          <w:rFonts w:ascii="Times New Roman" w:hAnsi="Times New Roman" w:cs="Times New Roman"/>
          <w:b/>
          <w:color w:val="000000"/>
          <w:lang w:val="es-ES"/>
        </w:rPr>
        <w:t>Control y Revisión</w:t>
      </w:r>
      <w:r w:rsidRPr="0041498E">
        <w:rPr>
          <w:rFonts w:ascii="Times New Roman" w:hAnsi="Times New Roman" w:cs="Times New Roman"/>
          <w:color w:val="000000"/>
          <w:lang w:val="es-ES"/>
        </w:rPr>
        <w:t xml:space="preserve"> de</w:t>
      </w:r>
      <w:r w:rsidR="00CB4A04">
        <w:rPr>
          <w:rFonts w:ascii="Times New Roman" w:hAnsi="Times New Roman" w:cs="Times New Roman"/>
          <w:color w:val="000000"/>
          <w:lang w:val="es-ES"/>
        </w:rPr>
        <w:t xml:space="preserve"> </w:t>
      </w:r>
      <w:r w:rsidRPr="0041498E">
        <w:rPr>
          <w:rFonts w:ascii="Times New Roman" w:hAnsi="Times New Roman" w:cs="Times New Roman"/>
          <w:color w:val="000000"/>
          <w:lang w:val="es-ES"/>
        </w:rPr>
        <w:t xml:space="preserve">Sujeciones, la Gestión de las </w:t>
      </w:r>
      <w:r w:rsidRPr="001805BA">
        <w:rPr>
          <w:rFonts w:ascii="Times New Roman" w:hAnsi="Times New Roman" w:cs="Times New Roman"/>
          <w:b/>
          <w:color w:val="000000"/>
          <w:lang w:val="es-ES"/>
        </w:rPr>
        <w:t>Incidencias</w:t>
      </w:r>
      <w:r w:rsidRPr="0041498E">
        <w:rPr>
          <w:rFonts w:ascii="Times New Roman" w:hAnsi="Times New Roman" w:cs="Times New Roman"/>
          <w:color w:val="000000"/>
          <w:lang w:val="es-ES"/>
        </w:rPr>
        <w:t xml:space="preserve"> y la Gestión de </w:t>
      </w:r>
      <w:r w:rsidRPr="001805BA">
        <w:rPr>
          <w:rFonts w:ascii="Times New Roman" w:hAnsi="Times New Roman" w:cs="Times New Roman"/>
          <w:b/>
          <w:color w:val="000000"/>
          <w:lang w:val="es-ES"/>
        </w:rPr>
        <w:t xml:space="preserve">Caídas </w:t>
      </w:r>
      <w:r w:rsidRPr="0041498E">
        <w:rPr>
          <w:rFonts w:ascii="Times New Roman" w:hAnsi="Times New Roman" w:cs="Times New Roman"/>
          <w:color w:val="000000"/>
          <w:lang w:val="es-ES"/>
        </w:rPr>
        <w:t>mediante el Protocolo de</w:t>
      </w:r>
      <w:r w:rsidR="00B5785F">
        <w:rPr>
          <w:rFonts w:ascii="Times New Roman" w:hAnsi="Times New Roman" w:cs="Times New Roman"/>
          <w:color w:val="000000"/>
          <w:lang w:val="es-ES"/>
        </w:rPr>
        <w:t xml:space="preserve"> </w:t>
      </w:r>
      <w:r w:rsidRPr="0041498E">
        <w:rPr>
          <w:rFonts w:ascii="Times New Roman" w:hAnsi="Times New Roman" w:cs="Times New Roman"/>
          <w:color w:val="000000"/>
          <w:lang w:val="es-ES"/>
        </w:rPr>
        <w:t>Caídas y No Caídas; sobre todo, mediante estos grupos, potenciaremos la creación y</w:t>
      </w:r>
      <w:r w:rsidR="00FB400A">
        <w:rPr>
          <w:rFonts w:ascii="Times New Roman" w:hAnsi="Times New Roman" w:cs="Times New Roman"/>
          <w:color w:val="000000"/>
          <w:lang w:val="es-ES"/>
        </w:rPr>
        <w:t xml:space="preserve"> </w:t>
      </w:r>
      <w:r w:rsidRPr="0041498E">
        <w:rPr>
          <w:rFonts w:ascii="Times New Roman" w:hAnsi="Times New Roman" w:cs="Times New Roman"/>
          <w:color w:val="000000"/>
          <w:lang w:val="es-ES"/>
        </w:rPr>
        <w:t>utilización de “alternativas” para evitar el uso de sujeciones restrictivas.</w:t>
      </w:r>
    </w:p>
    <w:p w:rsidR="00102789" w:rsidRDefault="00102789" w:rsidP="0041498E">
      <w:pPr>
        <w:widowControl w:val="0"/>
        <w:autoSpaceDE w:val="0"/>
        <w:autoSpaceDN w:val="0"/>
        <w:adjustRightInd w:val="0"/>
        <w:spacing w:line="360" w:lineRule="auto"/>
        <w:jc w:val="both"/>
        <w:rPr>
          <w:rFonts w:ascii="Times New Roman" w:hAnsi="Times New Roman" w:cs="Times New Roman"/>
          <w:color w:val="000000"/>
          <w:lang w:val="es-ES"/>
        </w:rPr>
      </w:pPr>
      <w:r>
        <w:rPr>
          <w:rFonts w:ascii="Times New Roman" w:hAnsi="Times New Roman" w:cs="Times New Roman"/>
          <w:color w:val="000000"/>
          <w:lang w:val="es-ES"/>
        </w:rPr>
        <w:tab/>
        <w:t xml:space="preserve">Los grupos estarán formados por: </w:t>
      </w:r>
    </w:p>
    <w:p w:rsidR="00FB400A" w:rsidRDefault="00FB400A" w:rsidP="00825298">
      <w:pPr>
        <w:widowControl w:val="0"/>
        <w:autoSpaceDE w:val="0"/>
        <w:autoSpaceDN w:val="0"/>
        <w:adjustRightInd w:val="0"/>
        <w:spacing w:line="360" w:lineRule="auto"/>
        <w:ind w:firstLine="708"/>
        <w:jc w:val="both"/>
        <w:rPr>
          <w:rFonts w:ascii="Times New Roman" w:hAnsi="Times New Roman" w:cs="Times New Roman"/>
          <w:color w:val="000000"/>
          <w:lang w:val="es-ES"/>
        </w:rPr>
      </w:pPr>
    </w:p>
    <w:p w:rsidR="00FB400A" w:rsidRDefault="00FB400A" w:rsidP="00825298">
      <w:pPr>
        <w:widowControl w:val="0"/>
        <w:autoSpaceDE w:val="0"/>
        <w:autoSpaceDN w:val="0"/>
        <w:adjustRightInd w:val="0"/>
        <w:spacing w:line="360" w:lineRule="auto"/>
        <w:ind w:firstLine="708"/>
        <w:jc w:val="both"/>
        <w:rPr>
          <w:rFonts w:ascii="Times New Roman" w:hAnsi="Times New Roman" w:cs="Times New Roman"/>
          <w:color w:val="000000"/>
          <w:lang w:val="es-ES"/>
        </w:rPr>
      </w:pPr>
      <w:r>
        <w:rPr>
          <w:rFonts w:ascii="Times New Roman" w:hAnsi="Times New Roman" w:cs="Times New Roman"/>
          <w:color w:val="000000"/>
          <w:lang w:val="es-ES"/>
        </w:rPr>
        <w:t xml:space="preserve">VER </w:t>
      </w:r>
      <w:r w:rsidR="00B5785F">
        <w:rPr>
          <w:rFonts w:ascii="Times New Roman" w:hAnsi="Times New Roman" w:cs="Times New Roman"/>
          <w:color w:val="000000"/>
          <w:lang w:val="es-ES"/>
        </w:rPr>
        <w:t>LC F.PG04.09</w:t>
      </w:r>
      <w:r w:rsidRPr="00FB400A">
        <w:rPr>
          <w:rFonts w:ascii="Times New Roman" w:hAnsi="Times New Roman" w:cs="Times New Roman"/>
          <w:color w:val="000000"/>
          <w:lang w:val="es-ES"/>
        </w:rPr>
        <w:t xml:space="preserve"> COMPOS</w:t>
      </w:r>
      <w:r w:rsidR="00B5785F">
        <w:rPr>
          <w:rFonts w:ascii="Times New Roman" w:hAnsi="Times New Roman" w:cs="Times New Roman"/>
          <w:color w:val="000000"/>
          <w:lang w:val="es-ES"/>
        </w:rPr>
        <w:t>ICIÓN Y FUNCIONES EQUIPO LÍDER,</w:t>
      </w:r>
      <w:r w:rsidR="000F5017">
        <w:rPr>
          <w:rFonts w:ascii="Times New Roman" w:hAnsi="Times New Roman" w:cs="Times New Roman"/>
          <w:color w:val="000000"/>
          <w:lang w:val="es-ES"/>
        </w:rPr>
        <w:t xml:space="preserve"> EQUIPO DE SUJECIONES,</w:t>
      </w:r>
      <w:r w:rsidRPr="00FB400A">
        <w:rPr>
          <w:rFonts w:ascii="Times New Roman" w:hAnsi="Times New Roman" w:cs="Times New Roman"/>
          <w:color w:val="000000"/>
          <w:lang w:val="es-ES"/>
        </w:rPr>
        <w:t xml:space="preserve"> CMC</w:t>
      </w:r>
      <w:r w:rsidR="00B5785F">
        <w:rPr>
          <w:rFonts w:ascii="Times New Roman" w:hAnsi="Times New Roman" w:cs="Times New Roman"/>
          <w:color w:val="000000"/>
          <w:lang w:val="es-ES"/>
        </w:rPr>
        <w:t xml:space="preserve"> Y AGENTES GCES</w:t>
      </w:r>
    </w:p>
    <w:p w:rsidR="00FB400A" w:rsidRDefault="00FB400A" w:rsidP="00825298">
      <w:pPr>
        <w:widowControl w:val="0"/>
        <w:autoSpaceDE w:val="0"/>
        <w:autoSpaceDN w:val="0"/>
        <w:adjustRightInd w:val="0"/>
        <w:spacing w:line="360" w:lineRule="auto"/>
        <w:ind w:firstLine="708"/>
        <w:jc w:val="both"/>
        <w:rPr>
          <w:rFonts w:ascii="Times New Roman" w:hAnsi="Times New Roman" w:cs="Times New Roman"/>
          <w:color w:val="000000"/>
          <w:lang w:val="es-ES"/>
        </w:rPr>
      </w:pPr>
    </w:p>
    <w:p w:rsidR="00102789" w:rsidRDefault="00825298" w:rsidP="00825298">
      <w:pPr>
        <w:widowControl w:val="0"/>
        <w:autoSpaceDE w:val="0"/>
        <w:autoSpaceDN w:val="0"/>
        <w:adjustRightInd w:val="0"/>
        <w:spacing w:line="360" w:lineRule="auto"/>
        <w:ind w:firstLine="708"/>
        <w:jc w:val="both"/>
        <w:rPr>
          <w:rFonts w:ascii="Times New Roman" w:hAnsi="Times New Roman" w:cs="Times New Roman"/>
          <w:color w:val="000000"/>
          <w:lang w:val="es-ES"/>
        </w:rPr>
      </w:pPr>
      <w:r w:rsidRPr="00825298">
        <w:rPr>
          <w:rFonts w:ascii="Times New Roman" w:hAnsi="Times New Roman" w:cs="Times New Roman"/>
          <w:color w:val="000000"/>
          <w:lang w:val="es-ES"/>
        </w:rPr>
        <w:t xml:space="preserve">El equipo de sujeciones así como el de caídas tiene como misión analizar el riesgo de caída de cada uno de los ancianos y valorar alternativas interdisciplinares e individualizadas </w:t>
      </w:r>
      <w:r>
        <w:rPr>
          <w:rFonts w:ascii="Times New Roman" w:hAnsi="Times New Roman" w:cs="Times New Roman"/>
          <w:color w:val="000000"/>
          <w:lang w:val="es-ES"/>
        </w:rPr>
        <w:t xml:space="preserve">en cada caso. El procedimiento a seguir será el que viene establecido en el PROTOCOLO DE </w:t>
      </w:r>
      <w:r w:rsidR="00E22D2A">
        <w:rPr>
          <w:rFonts w:ascii="Times New Roman" w:hAnsi="Times New Roman" w:cs="Times New Roman"/>
          <w:color w:val="000000"/>
          <w:lang w:val="es-ES"/>
        </w:rPr>
        <w:t>RESTRICCCI</w:t>
      </w:r>
      <w:r w:rsidR="00D85914">
        <w:rPr>
          <w:rFonts w:ascii="Times New Roman" w:hAnsi="Times New Roman" w:cs="Times New Roman"/>
          <w:color w:val="000000"/>
          <w:lang w:val="es-ES"/>
        </w:rPr>
        <w:t>ÓN DE LA MOVILIDAD así como también el PROTOCOLO DE CAÍDAS.</w:t>
      </w:r>
    </w:p>
    <w:p w:rsidR="00825298" w:rsidRDefault="00825298" w:rsidP="00825298">
      <w:pPr>
        <w:widowControl w:val="0"/>
        <w:autoSpaceDE w:val="0"/>
        <w:autoSpaceDN w:val="0"/>
        <w:adjustRightInd w:val="0"/>
        <w:spacing w:line="360" w:lineRule="auto"/>
        <w:ind w:firstLine="708"/>
        <w:jc w:val="both"/>
        <w:rPr>
          <w:rFonts w:ascii="Times New Roman" w:hAnsi="Times New Roman" w:cs="Times New Roman"/>
          <w:color w:val="000000"/>
          <w:lang w:val="es-ES"/>
        </w:rPr>
      </w:pPr>
    </w:p>
    <w:p w:rsidR="00825298" w:rsidRDefault="00825298" w:rsidP="00825298">
      <w:pPr>
        <w:widowControl w:val="0"/>
        <w:autoSpaceDE w:val="0"/>
        <w:autoSpaceDN w:val="0"/>
        <w:adjustRightInd w:val="0"/>
        <w:spacing w:line="360" w:lineRule="auto"/>
        <w:ind w:firstLine="708"/>
        <w:jc w:val="both"/>
        <w:rPr>
          <w:rFonts w:ascii="Times New Roman" w:hAnsi="Times New Roman" w:cs="Times New Roman"/>
          <w:color w:val="000000"/>
          <w:lang w:val="es-ES"/>
        </w:rPr>
      </w:pPr>
      <w:r>
        <w:rPr>
          <w:rFonts w:ascii="Times New Roman" w:hAnsi="Times New Roman" w:cs="Times New Roman"/>
          <w:color w:val="000000"/>
          <w:lang w:val="es-ES"/>
        </w:rPr>
        <w:tab/>
        <w:t xml:space="preserve">El equipo auxiliar tendrá como misión controlar periódicamente (en cada cambio de pañal y postural a los ancianos) y comunicar cualquier tipo de incidencias al equipo médico o interdisciplinar para que el caso sea estudiado en base al protocolo de </w:t>
      </w:r>
      <w:r w:rsidR="00E22D2A">
        <w:rPr>
          <w:rFonts w:ascii="Times New Roman" w:hAnsi="Times New Roman" w:cs="Times New Roman"/>
          <w:color w:val="000000"/>
          <w:lang w:val="es-ES"/>
        </w:rPr>
        <w:t>restricción de la movilidad</w:t>
      </w:r>
      <w:r w:rsidR="00D85914">
        <w:rPr>
          <w:rFonts w:ascii="Times New Roman" w:hAnsi="Times New Roman" w:cs="Times New Roman"/>
          <w:color w:val="000000"/>
          <w:lang w:val="es-ES"/>
        </w:rPr>
        <w:t>, ya sea en una reunión ordinaria o extraordinaria en caso de urgencia</w:t>
      </w:r>
      <w:r>
        <w:rPr>
          <w:rFonts w:ascii="Times New Roman" w:hAnsi="Times New Roman" w:cs="Times New Roman"/>
          <w:color w:val="000000"/>
          <w:lang w:val="es-ES"/>
        </w:rPr>
        <w:t>. El equipo de enfermería supervisará está actividad dos veces por semana (miércoles y sábado) y el médico una vez por semana (miércoles).</w:t>
      </w:r>
    </w:p>
    <w:p w:rsidR="00D85914" w:rsidRDefault="00D85914" w:rsidP="00D85914">
      <w:pPr>
        <w:widowControl w:val="0"/>
        <w:autoSpaceDE w:val="0"/>
        <w:autoSpaceDN w:val="0"/>
        <w:adjustRightInd w:val="0"/>
        <w:spacing w:line="360" w:lineRule="auto"/>
        <w:jc w:val="both"/>
        <w:rPr>
          <w:rFonts w:ascii="Times New Roman" w:hAnsi="Times New Roman" w:cs="Times New Roman"/>
          <w:color w:val="000000"/>
          <w:lang w:val="es-ES"/>
        </w:rPr>
      </w:pPr>
    </w:p>
    <w:p w:rsidR="00FB400A" w:rsidRDefault="00FB400A" w:rsidP="00D85914">
      <w:pPr>
        <w:widowControl w:val="0"/>
        <w:autoSpaceDE w:val="0"/>
        <w:autoSpaceDN w:val="0"/>
        <w:adjustRightInd w:val="0"/>
        <w:spacing w:line="360" w:lineRule="auto"/>
        <w:jc w:val="both"/>
        <w:rPr>
          <w:rFonts w:ascii="Times New Roman" w:hAnsi="Times New Roman" w:cs="Times New Roman"/>
          <w:color w:val="000000"/>
          <w:lang w:val="es-ES"/>
        </w:rPr>
      </w:pPr>
    </w:p>
    <w:p w:rsidR="00D85914" w:rsidRPr="00D85914" w:rsidRDefault="00D85914" w:rsidP="00D85914">
      <w:pPr>
        <w:pStyle w:val="Prrafodelista"/>
        <w:widowControl w:val="0"/>
        <w:numPr>
          <w:ilvl w:val="0"/>
          <w:numId w:val="11"/>
        </w:numPr>
        <w:autoSpaceDE w:val="0"/>
        <w:autoSpaceDN w:val="0"/>
        <w:adjustRightInd w:val="0"/>
        <w:spacing w:line="360" w:lineRule="auto"/>
        <w:jc w:val="both"/>
        <w:rPr>
          <w:rFonts w:ascii="Times New Roman" w:hAnsi="Times New Roman" w:cs="Times New Roman"/>
          <w:b/>
          <w:color w:val="000000"/>
          <w:u w:val="single"/>
          <w:lang w:val="es-ES"/>
        </w:rPr>
      </w:pPr>
      <w:r w:rsidRPr="00D85914">
        <w:rPr>
          <w:rFonts w:ascii="Times New Roman" w:hAnsi="Times New Roman" w:cs="Times New Roman"/>
          <w:b/>
          <w:color w:val="000000"/>
          <w:u w:val="single"/>
          <w:lang w:val="es-ES"/>
        </w:rPr>
        <w:t xml:space="preserve">DIVULGACIÓN DE LA INFORMACIÓN: </w:t>
      </w:r>
    </w:p>
    <w:p w:rsidR="001805BA" w:rsidRPr="0041498E" w:rsidRDefault="001805BA" w:rsidP="0041498E">
      <w:pPr>
        <w:widowControl w:val="0"/>
        <w:autoSpaceDE w:val="0"/>
        <w:autoSpaceDN w:val="0"/>
        <w:adjustRightInd w:val="0"/>
        <w:spacing w:line="360" w:lineRule="auto"/>
        <w:jc w:val="both"/>
        <w:rPr>
          <w:rFonts w:ascii="Times New Roman" w:hAnsi="Times New Roman" w:cs="Times New Roman"/>
          <w:color w:val="000000"/>
          <w:lang w:val="es-ES"/>
        </w:rPr>
      </w:pPr>
    </w:p>
    <w:p w:rsidR="0041498E" w:rsidRDefault="0041498E" w:rsidP="00825298">
      <w:pPr>
        <w:widowControl w:val="0"/>
        <w:autoSpaceDE w:val="0"/>
        <w:autoSpaceDN w:val="0"/>
        <w:adjustRightInd w:val="0"/>
        <w:spacing w:line="360" w:lineRule="auto"/>
        <w:ind w:firstLine="708"/>
        <w:jc w:val="both"/>
        <w:rPr>
          <w:rFonts w:ascii="Times New Roman" w:hAnsi="Times New Roman" w:cs="Times New Roman"/>
          <w:color w:val="000000"/>
          <w:lang w:val="es-ES"/>
        </w:rPr>
      </w:pPr>
      <w:r w:rsidRPr="0041498E">
        <w:rPr>
          <w:rFonts w:ascii="Times New Roman" w:hAnsi="Times New Roman" w:cs="Times New Roman"/>
          <w:color w:val="000000"/>
          <w:lang w:val="es-ES"/>
        </w:rPr>
        <w:t>Para divulgar esta metodología y cultura nos hemos comprometido con la formación de</w:t>
      </w:r>
      <w:r w:rsidR="00CB4A04">
        <w:rPr>
          <w:rFonts w:ascii="Times New Roman" w:hAnsi="Times New Roman" w:cs="Times New Roman"/>
          <w:color w:val="000000"/>
          <w:lang w:val="es-ES"/>
        </w:rPr>
        <w:t xml:space="preserve"> </w:t>
      </w:r>
      <w:r w:rsidRPr="0041498E">
        <w:rPr>
          <w:rFonts w:ascii="Times New Roman" w:hAnsi="Times New Roman" w:cs="Times New Roman"/>
          <w:color w:val="000000"/>
          <w:lang w:val="es-ES"/>
        </w:rPr>
        <w:t>la organización y la adquisición de herramientas que permitan consolidar la “Atención Sin</w:t>
      </w:r>
      <w:r w:rsidR="00CB4A04">
        <w:rPr>
          <w:rFonts w:ascii="Times New Roman" w:hAnsi="Times New Roman" w:cs="Times New Roman"/>
          <w:color w:val="000000"/>
          <w:lang w:val="es-ES"/>
        </w:rPr>
        <w:t xml:space="preserve"> </w:t>
      </w:r>
      <w:r w:rsidRPr="0041498E">
        <w:rPr>
          <w:rFonts w:ascii="Times New Roman" w:hAnsi="Times New Roman" w:cs="Times New Roman"/>
          <w:color w:val="000000"/>
          <w:lang w:val="es-ES"/>
        </w:rPr>
        <w:t>Sujeciones”.</w:t>
      </w:r>
      <w:r w:rsidR="00825298">
        <w:rPr>
          <w:rFonts w:ascii="Times New Roman" w:hAnsi="Times New Roman" w:cs="Times New Roman"/>
          <w:color w:val="000000"/>
          <w:lang w:val="es-ES"/>
        </w:rPr>
        <w:t xml:space="preserve"> Para ello se han realizado las siguientes acciones:</w:t>
      </w:r>
    </w:p>
    <w:p w:rsidR="00825298" w:rsidRDefault="00825298" w:rsidP="00825298">
      <w:pPr>
        <w:pStyle w:val="Prrafodelista"/>
        <w:widowControl w:val="0"/>
        <w:numPr>
          <w:ilvl w:val="0"/>
          <w:numId w:val="10"/>
        </w:numPr>
        <w:autoSpaceDE w:val="0"/>
        <w:autoSpaceDN w:val="0"/>
        <w:adjustRightInd w:val="0"/>
        <w:spacing w:line="360" w:lineRule="auto"/>
        <w:jc w:val="both"/>
        <w:rPr>
          <w:rFonts w:ascii="Times New Roman" w:hAnsi="Times New Roman" w:cs="Times New Roman"/>
          <w:color w:val="000000"/>
          <w:lang w:val="es-ES"/>
        </w:rPr>
      </w:pPr>
      <w:r>
        <w:rPr>
          <w:rFonts w:ascii="Times New Roman" w:hAnsi="Times New Roman" w:cs="Times New Roman"/>
          <w:color w:val="000000"/>
          <w:lang w:val="es-ES"/>
        </w:rPr>
        <w:t>Reuniones y folletos informativos a familiares. Al ingreso o durante el mismo</w:t>
      </w:r>
      <w:r w:rsidR="00D85914">
        <w:rPr>
          <w:rFonts w:ascii="Times New Roman" w:hAnsi="Times New Roman" w:cs="Times New Roman"/>
          <w:color w:val="000000"/>
          <w:lang w:val="es-ES"/>
        </w:rPr>
        <w:t>,</w:t>
      </w:r>
      <w:r>
        <w:rPr>
          <w:rFonts w:ascii="Times New Roman" w:hAnsi="Times New Roman" w:cs="Times New Roman"/>
          <w:color w:val="000000"/>
          <w:lang w:val="es-ES"/>
        </w:rPr>
        <w:t xml:space="preserve"> dependiendo del caso.</w:t>
      </w:r>
    </w:p>
    <w:p w:rsidR="00825298" w:rsidRDefault="00825298" w:rsidP="00825298">
      <w:pPr>
        <w:pStyle w:val="Prrafodelista"/>
        <w:widowControl w:val="0"/>
        <w:numPr>
          <w:ilvl w:val="0"/>
          <w:numId w:val="10"/>
        </w:numPr>
        <w:autoSpaceDE w:val="0"/>
        <w:autoSpaceDN w:val="0"/>
        <w:adjustRightInd w:val="0"/>
        <w:spacing w:line="360" w:lineRule="auto"/>
        <w:jc w:val="both"/>
        <w:rPr>
          <w:rFonts w:ascii="Times New Roman" w:hAnsi="Times New Roman" w:cs="Times New Roman"/>
          <w:color w:val="000000"/>
          <w:lang w:val="es-ES"/>
        </w:rPr>
      </w:pPr>
      <w:r>
        <w:rPr>
          <w:rFonts w:ascii="Times New Roman" w:hAnsi="Times New Roman" w:cs="Times New Roman"/>
          <w:color w:val="000000"/>
          <w:lang w:val="es-ES"/>
        </w:rPr>
        <w:t>Exposición en el consejo de mayores para la difusión del programa “no sujetes” a los usuarios capaces del centro.</w:t>
      </w:r>
    </w:p>
    <w:p w:rsidR="00825298" w:rsidRDefault="00825298" w:rsidP="00825298">
      <w:pPr>
        <w:pStyle w:val="Prrafodelista"/>
        <w:widowControl w:val="0"/>
        <w:numPr>
          <w:ilvl w:val="0"/>
          <w:numId w:val="10"/>
        </w:numPr>
        <w:autoSpaceDE w:val="0"/>
        <w:autoSpaceDN w:val="0"/>
        <w:adjustRightInd w:val="0"/>
        <w:spacing w:line="360" w:lineRule="auto"/>
        <w:jc w:val="both"/>
        <w:rPr>
          <w:rFonts w:ascii="Times New Roman" w:hAnsi="Times New Roman" w:cs="Times New Roman"/>
          <w:color w:val="000000"/>
          <w:lang w:val="es-ES"/>
        </w:rPr>
      </w:pPr>
      <w:r>
        <w:rPr>
          <w:rFonts w:ascii="Times New Roman" w:hAnsi="Times New Roman" w:cs="Times New Roman"/>
          <w:color w:val="000000"/>
          <w:lang w:val="es-ES"/>
        </w:rPr>
        <w:t>Cartel informativo en el tablón de anuncios de la residencia de adhesión al programa.</w:t>
      </w:r>
    </w:p>
    <w:p w:rsidR="00825298" w:rsidRDefault="00825298" w:rsidP="00825298">
      <w:pPr>
        <w:pStyle w:val="Prrafodelista"/>
        <w:widowControl w:val="0"/>
        <w:numPr>
          <w:ilvl w:val="0"/>
          <w:numId w:val="10"/>
        </w:numPr>
        <w:autoSpaceDE w:val="0"/>
        <w:autoSpaceDN w:val="0"/>
        <w:adjustRightInd w:val="0"/>
        <w:spacing w:line="360" w:lineRule="auto"/>
        <w:jc w:val="both"/>
        <w:rPr>
          <w:rFonts w:ascii="Times New Roman" w:hAnsi="Times New Roman" w:cs="Times New Roman"/>
          <w:color w:val="000000"/>
          <w:lang w:val="es-ES"/>
        </w:rPr>
      </w:pPr>
      <w:r>
        <w:rPr>
          <w:rFonts w:ascii="Times New Roman" w:hAnsi="Times New Roman" w:cs="Times New Roman"/>
          <w:color w:val="000000"/>
          <w:lang w:val="es-ES"/>
        </w:rPr>
        <w:t>Formación del equipo de técnicos por equipo externo.</w:t>
      </w:r>
    </w:p>
    <w:p w:rsidR="00825298" w:rsidRDefault="00825298" w:rsidP="00825298">
      <w:pPr>
        <w:pStyle w:val="Prrafodelista"/>
        <w:widowControl w:val="0"/>
        <w:numPr>
          <w:ilvl w:val="0"/>
          <w:numId w:val="10"/>
        </w:numPr>
        <w:autoSpaceDE w:val="0"/>
        <w:autoSpaceDN w:val="0"/>
        <w:adjustRightInd w:val="0"/>
        <w:spacing w:line="360" w:lineRule="auto"/>
        <w:jc w:val="both"/>
        <w:rPr>
          <w:rFonts w:ascii="Times New Roman" w:hAnsi="Times New Roman" w:cs="Times New Roman"/>
          <w:color w:val="000000"/>
          <w:lang w:val="es-ES"/>
        </w:rPr>
      </w:pPr>
      <w:r>
        <w:rPr>
          <w:rFonts w:ascii="Times New Roman" w:hAnsi="Times New Roman" w:cs="Times New Roman"/>
          <w:color w:val="000000"/>
          <w:lang w:val="es-ES"/>
        </w:rPr>
        <w:t>Formación del personal auxiliar por parte del médico del centro como líder del equipo interdisciplinar.</w:t>
      </w:r>
    </w:p>
    <w:p w:rsidR="00FB400A" w:rsidRDefault="00FB400A" w:rsidP="00727FC0">
      <w:pPr>
        <w:widowControl w:val="0"/>
        <w:autoSpaceDE w:val="0"/>
        <w:autoSpaceDN w:val="0"/>
        <w:adjustRightInd w:val="0"/>
        <w:spacing w:line="360" w:lineRule="auto"/>
        <w:jc w:val="both"/>
        <w:rPr>
          <w:rFonts w:ascii="Times New Roman" w:hAnsi="Times New Roman" w:cs="Times New Roman"/>
          <w:color w:val="000000"/>
          <w:lang w:val="es-ES"/>
        </w:rPr>
      </w:pPr>
    </w:p>
    <w:p w:rsidR="00D85914" w:rsidRPr="00D85914" w:rsidRDefault="00D85914" w:rsidP="00D85914">
      <w:pPr>
        <w:pStyle w:val="Prrafodelista"/>
        <w:widowControl w:val="0"/>
        <w:numPr>
          <w:ilvl w:val="0"/>
          <w:numId w:val="10"/>
        </w:numPr>
        <w:autoSpaceDE w:val="0"/>
        <w:autoSpaceDN w:val="0"/>
        <w:adjustRightInd w:val="0"/>
        <w:spacing w:line="360" w:lineRule="auto"/>
        <w:jc w:val="both"/>
        <w:rPr>
          <w:rFonts w:ascii="Times New Roman" w:hAnsi="Times New Roman" w:cs="Times New Roman"/>
          <w:b/>
          <w:color w:val="000000"/>
          <w:u w:val="single"/>
          <w:lang w:val="es-ES"/>
        </w:rPr>
      </w:pPr>
      <w:r w:rsidRPr="00D85914">
        <w:rPr>
          <w:rFonts w:ascii="Times New Roman" w:hAnsi="Times New Roman" w:cs="Times New Roman"/>
          <w:b/>
          <w:color w:val="000000"/>
          <w:u w:val="single"/>
          <w:lang w:val="es-ES"/>
        </w:rPr>
        <w:t>EVALUACIONES DEL PROGRAMA:</w:t>
      </w:r>
    </w:p>
    <w:p w:rsidR="00D85914" w:rsidRPr="00D85914" w:rsidRDefault="00D85914" w:rsidP="00D85914">
      <w:pPr>
        <w:widowControl w:val="0"/>
        <w:autoSpaceDE w:val="0"/>
        <w:autoSpaceDN w:val="0"/>
        <w:adjustRightInd w:val="0"/>
        <w:spacing w:line="360" w:lineRule="auto"/>
        <w:jc w:val="both"/>
        <w:rPr>
          <w:rFonts w:ascii="Times New Roman" w:hAnsi="Times New Roman" w:cs="Times New Roman"/>
          <w:color w:val="000000"/>
          <w:lang w:val="es-ES"/>
        </w:rPr>
      </w:pPr>
    </w:p>
    <w:p w:rsidR="00727FC0" w:rsidRDefault="00727FC0" w:rsidP="00727FC0">
      <w:pPr>
        <w:widowControl w:val="0"/>
        <w:autoSpaceDE w:val="0"/>
        <w:autoSpaceDN w:val="0"/>
        <w:adjustRightInd w:val="0"/>
        <w:spacing w:line="360" w:lineRule="auto"/>
        <w:ind w:left="708" w:firstLine="360"/>
        <w:jc w:val="both"/>
        <w:rPr>
          <w:rFonts w:ascii="Times New Roman" w:hAnsi="Times New Roman" w:cs="Times New Roman"/>
          <w:color w:val="000000"/>
          <w:lang w:val="es-ES"/>
        </w:rPr>
      </w:pPr>
      <w:r>
        <w:rPr>
          <w:rFonts w:ascii="Times New Roman" w:hAnsi="Times New Roman" w:cs="Times New Roman"/>
          <w:color w:val="000000"/>
          <w:lang w:val="es-ES"/>
        </w:rPr>
        <w:t>Las evaluaciones del programa son llevadas a cabo obligatoriamente por el equipo inte</w:t>
      </w:r>
      <w:r w:rsidR="00220167">
        <w:rPr>
          <w:rFonts w:ascii="Times New Roman" w:hAnsi="Times New Roman" w:cs="Times New Roman"/>
          <w:color w:val="000000"/>
          <w:lang w:val="es-ES"/>
        </w:rPr>
        <w:t>rdisciplinar en los meses de JUN</w:t>
      </w:r>
      <w:r>
        <w:rPr>
          <w:rFonts w:ascii="Times New Roman" w:hAnsi="Times New Roman" w:cs="Times New Roman"/>
          <w:color w:val="000000"/>
          <w:lang w:val="es-ES"/>
        </w:rPr>
        <w:t>IO Y DICIEMBRE, en estas reuniones ordinarias se revisan y reevalúan todas las sujeciones del centro. Además el médico de la residencia realiza un control estadístico aproximadamente una vez al mes</w:t>
      </w:r>
      <w:r w:rsidR="004B66CD">
        <w:rPr>
          <w:rFonts w:ascii="Times New Roman" w:hAnsi="Times New Roman" w:cs="Times New Roman"/>
          <w:color w:val="000000"/>
          <w:lang w:val="es-ES"/>
        </w:rPr>
        <w:t xml:space="preserve"> donde existen unos objetivos establecidos por parte del equipo</w:t>
      </w:r>
      <w:r>
        <w:rPr>
          <w:rFonts w:ascii="Times New Roman" w:hAnsi="Times New Roman" w:cs="Times New Roman"/>
          <w:color w:val="000000"/>
          <w:lang w:val="es-ES"/>
        </w:rPr>
        <w:t xml:space="preserve">. El control de cada sujeción se </w:t>
      </w:r>
      <w:r>
        <w:rPr>
          <w:rFonts w:ascii="Times New Roman" w:hAnsi="Times New Roman" w:cs="Times New Roman"/>
          <w:color w:val="000000"/>
          <w:lang w:val="es-ES"/>
        </w:rPr>
        <w:lastRenderedPageBreak/>
        <w:t xml:space="preserve">realiza diariamente en cada cambio de pañal por parte de auxiliares, dos veces a la semana por parte de enfermería y una vez a la semana por parte del médico, de forma que se eviten problemas como la aparición de UPP así como también la pérdida de masa muscular por lo que existe un programa de movilizaciones llevado a cabo por el CMC. </w:t>
      </w:r>
      <w:r w:rsidR="004B66CD">
        <w:rPr>
          <w:rFonts w:ascii="Times New Roman" w:hAnsi="Times New Roman" w:cs="Times New Roman"/>
          <w:color w:val="000000"/>
          <w:lang w:val="es-ES"/>
        </w:rPr>
        <w:t>Todo esto queda perfectamente desglosado el protocolo de restricción de la movilidad así como en el de caídas.</w:t>
      </w:r>
    </w:p>
    <w:p w:rsidR="00355722" w:rsidRDefault="00727FC0" w:rsidP="00D85914">
      <w:pPr>
        <w:widowControl w:val="0"/>
        <w:autoSpaceDE w:val="0"/>
        <w:autoSpaceDN w:val="0"/>
        <w:adjustRightInd w:val="0"/>
        <w:spacing w:line="360" w:lineRule="auto"/>
        <w:ind w:left="708" w:firstLine="360"/>
        <w:jc w:val="both"/>
        <w:rPr>
          <w:rFonts w:ascii="Times New Roman" w:hAnsi="Times New Roman" w:cs="Times New Roman"/>
          <w:color w:val="000000"/>
          <w:lang w:val="es-ES"/>
        </w:rPr>
      </w:pPr>
      <w:r>
        <w:rPr>
          <w:rFonts w:ascii="Times New Roman" w:hAnsi="Times New Roman" w:cs="Times New Roman"/>
          <w:color w:val="000000"/>
          <w:lang w:val="es-ES"/>
        </w:rPr>
        <w:t xml:space="preserve">Además se han introducido ítems de valoración del programa en las encuestas a familias y trabajadores. </w:t>
      </w:r>
      <w:bookmarkStart w:id="0" w:name="_GoBack"/>
      <w:bookmarkEnd w:id="0"/>
    </w:p>
    <w:p w:rsidR="00355722" w:rsidRPr="0041498E" w:rsidRDefault="00355722" w:rsidP="0041498E">
      <w:pPr>
        <w:widowControl w:val="0"/>
        <w:autoSpaceDE w:val="0"/>
        <w:autoSpaceDN w:val="0"/>
        <w:adjustRightInd w:val="0"/>
        <w:spacing w:line="360" w:lineRule="auto"/>
        <w:jc w:val="both"/>
        <w:rPr>
          <w:rFonts w:ascii="Times New Roman" w:hAnsi="Times New Roman" w:cs="Times New Roman"/>
          <w:color w:val="000000"/>
          <w:lang w:val="es-ES"/>
        </w:rPr>
      </w:pPr>
    </w:p>
    <w:p w:rsidR="0041498E" w:rsidRPr="0041498E" w:rsidRDefault="0041498E" w:rsidP="0041498E">
      <w:pPr>
        <w:spacing w:line="360" w:lineRule="auto"/>
        <w:jc w:val="both"/>
        <w:rPr>
          <w:rFonts w:ascii="Times New Roman" w:hAnsi="Times New Roman" w:cs="Times New Roman"/>
        </w:rPr>
      </w:pPr>
      <w:r w:rsidRPr="0041498E">
        <w:rPr>
          <w:rFonts w:ascii="Times New Roman" w:hAnsi="Times New Roman" w:cs="Times New Roman"/>
          <w:color w:val="000000"/>
          <w:lang w:val="es-ES"/>
        </w:rPr>
        <w:t xml:space="preserve">Fdo.: </w:t>
      </w:r>
      <w:r w:rsidR="00544F81" w:rsidRPr="00EA6CE8">
        <w:rPr>
          <w:rFonts w:ascii="Times New Roman" w:hAnsi="Times New Roman" w:cs="Times New Roman"/>
          <w:color w:val="000000" w:themeColor="text1"/>
          <w:lang w:val="es-ES"/>
        </w:rPr>
        <w:t>Residencia San Rafael</w:t>
      </w:r>
    </w:p>
    <w:sectPr w:rsidR="0041498E" w:rsidRPr="0041498E" w:rsidSect="00BD714F">
      <w:headerReference w:type="default" r:id="rId7"/>
      <w:footerReference w:type="even" r:id="rId8"/>
      <w:footerReference w:type="default" r:id="rId9"/>
      <w:pgSz w:w="11900" w:h="16840"/>
      <w:pgMar w:top="1536" w:right="1418"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85F" w:rsidRDefault="00B5785F" w:rsidP="0041498E">
      <w:r>
        <w:separator/>
      </w:r>
    </w:p>
  </w:endnote>
  <w:endnote w:type="continuationSeparator" w:id="1">
    <w:p w:rsidR="00B5785F" w:rsidRDefault="00B5785F" w:rsidP="004149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85F" w:rsidRDefault="002104D1" w:rsidP="00220167">
    <w:pPr>
      <w:pStyle w:val="Piedepgina"/>
      <w:framePr w:wrap="around" w:vAnchor="text" w:hAnchor="margin" w:xAlign="right" w:y="1"/>
      <w:rPr>
        <w:rStyle w:val="Nmerodepgina"/>
      </w:rPr>
    </w:pPr>
    <w:r>
      <w:rPr>
        <w:rStyle w:val="Nmerodepgina"/>
      </w:rPr>
      <w:fldChar w:fldCharType="begin"/>
    </w:r>
    <w:r w:rsidR="00B5785F">
      <w:rPr>
        <w:rStyle w:val="Nmerodepgina"/>
      </w:rPr>
      <w:instrText xml:space="preserve">PAGE  </w:instrText>
    </w:r>
    <w:r>
      <w:rPr>
        <w:rStyle w:val="Nmerodepgina"/>
      </w:rPr>
      <w:fldChar w:fldCharType="end"/>
    </w:r>
  </w:p>
  <w:p w:rsidR="00B5785F" w:rsidRDefault="00B5785F" w:rsidP="009B54E6">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85F" w:rsidRDefault="002104D1" w:rsidP="00220167">
    <w:pPr>
      <w:pStyle w:val="Piedepgina"/>
      <w:framePr w:wrap="around" w:vAnchor="text" w:hAnchor="margin" w:xAlign="right" w:y="1"/>
      <w:rPr>
        <w:rStyle w:val="Nmerodepgina"/>
      </w:rPr>
    </w:pPr>
    <w:r>
      <w:rPr>
        <w:rStyle w:val="Nmerodepgina"/>
      </w:rPr>
      <w:fldChar w:fldCharType="begin"/>
    </w:r>
    <w:r w:rsidR="00B5785F">
      <w:rPr>
        <w:rStyle w:val="Nmerodepgina"/>
      </w:rPr>
      <w:instrText xml:space="preserve">PAGE  </w:instrText>
    </w:r>
    <w:r>
      <w:rPr>
        <w:rStyle w:val="Nmerodepgina"/>
      </w:rPr>
      <w:fldChar w:fldCharType="separate"/>
    </w:r>
    <w:r w:rsidR="00CB4A04">
      <w:rPr>
        <w:rStyle w:val="Nmerodepgina"/>
        <w:noProof/>
      </w:rPr>
      <w:t>6</w:t>
    </w:r>
    <w:r>
      <w:rPr>
        <w:rStyle w:val="Nmerodepgina"/>
      </w:rPr>
      <w:fldChar w:fldCharType="end"/>
    </w:r>
  </w:p>
  <w:p w:rsidR="00B5785F" w:rsidRDefault="00B5785F" w:rsidP="009B54E6">
    <w:pPr>
      <w:pStyle w:val="Encabezado"/>
      <w:ind w:right="360"/>
    </w:pPr>
  </w:p>
  <w:p w:rsidR="00B5785F" w:rsidRDefault="00B5785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85F" w:rsidRDefault="00B5785F" w:rsidP="0041498E">
      <w:r>
        <w:separator/>
      </w:r>
    </w:p>
  </w:footnote>
  <w:footnote w:type="continuationSeparator" w:id="1">
    <w:p w:rsidR="00B5785F" w:rsidRDefault="00B5785F" w:rsidP="004149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1"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985"/>
      <w:gridCol w:w="2126"/>
      <w:gridCol w:w="5920"/>
    </w:tblGrid>
    <w:tr w:rsidR="00D01624" w:rsidTr="00347B10">
      <w:trPr>
        <w:trHeight w:val="504"/>
      </w:trPr>
      <w:tc>
        <w:tcPr>
          <w:tcW w:w="1985" w:type="dxa"/>
          <w:vMerge w:val="restart"/>
          <w:tcBorders>
            <w:top w:val="single" w:sz="12" w:space="0" w:color="333399"/>
            <w:left w:val="single" w:sz="12" w:space="0" w:color="333399"/>
            <w:bottom w:val="single" w:sz="12" w:space="0" w:color="333399"/>
            <w:right w:val="single" w:sz="4" w:space="0" w:color="333399"/>
          </w:tcBorders>
          <w:vAlign w:val="center"/>
          <w:hideMark/>
        </w:tcPr>
        <w:p w:rsidR="00D01624" w:rsidRDefault="00D01624" w:rsidP="00347B10">
          <w:pPr>
            <w:pStyle w:val="Encabezado"/>
          </w:pPr>
          <w:r>
            <w:rPr>
              <w:noProof/>
              <w:lang w:val="es-ES"/>
            </w:rPr>
            <w:drawing>
              <wp:inline distT="0" distB="0" distL="0" distR="0">
                <wp:extent cx="784860" cy="350520"/>
                <wp:effectExtent l="1905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84860" cy="350520"/>
                        </a:xfrm>
                        <a:prstGeom prst="rect">
                          <a:avLst/>
                        </a:prstGeom>
                        <a:noFill/>
                        <a:ln w="9525">
                          <a:noFill/>
                          <a:miter lim="800000"/>
                          <a:headEnd/>
                          <a:tailEnd/>
                        </a:ln>
                      </pic:spPr>
                    </pic:pic>
                  </a:graphicData>
                </a:graphic>
              </wp:inline>
            </w:drawing>
          </w:r>
        </w:p>
      </w:tc>
      <w:tc>
        <w:tcPr>
          <w:tcW w:w="2126" w:type="dxa"/>
          <w:vMerge w:val="restart"/>
          <w:tcBorders>
            <w:top w:val="single" w:sz="12" w:space="0" w:color="333399"/>
            <w:left w:val="single" w:sz="4" w:space="0" w:color="333399"/>
            <w:bottom w:val="single" w:sz="12" w:space="0" w:color="333399"/>
            <w:right w:val="single" w:sz="12" w:space="0" w:color="333399"/>
          </w:tcBorders>
          <w:vAlign w:val="center"/>
          <w:hideMark/>
        </w:tcPr>
        <w:p w:rsidR="00D01624" w:rsidRDefault="002104D1" w:rsidP="00347B10">
          <w:pPr>
            <w:pStyle w:val="Encabezado"/>
          </w:pPr>
          <w:r w:rsidRPr="002104D1">
            <w:rPr>
              <w:rFonts w:ascii="Tahoma" w:eastAsia="Times New Roman" w:hAnsi="Tahoma" w:cs="Tahoma"/>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6.8pt;margin-top:-36.9pt;width:44.85pt;height:42.5pt;z-index:251658240;mso-position-horizontal-relative:text;mso-position-vertical-relative:text">
                <v:imagedata r:id="rId2" o:title="" croptop="16128f" cropbottom="16128f" cropleft="19348f" cropright="19348f"/>
                <w10:wrap type="topAndBottom"/>
              </v:shape>
              <o:OLEObject Type="Embed" ProgID="MSPhotoEd.3" ShapeID="_x0000_s2049" DrawAspect="Content" ObjectID="_1678515028" r:id="rId3"/>
            </w:pict>
          </w:r>
        </w:p>
      </w:tc>
      <w:tc>
        <w:tcPr>
          <w:tcW w:w="5920" w:type="dxa"/>
          <w:tcBorders>
            <w:top w:val="single" w:sz="12" w:space="0" w:color="333399"/>
            <w:left w:val="single" w:sz="12" w:space="0" w:color="333399"/>
            <w:bottom w:val="single" w:sz="4" w:space="0" w:color="333399"/>
            <w:right w:val="single" w:sz="12" w:space="0" w:color="333399"/>
          </w:tcBorders>
          <w:vAlign w:val="center"/>
          <w:hideMark/>
        </w:tcPr>
        <w:p w:rsidR="00D01624" w:rsidRPr="00D01624" w:rsidRDefault="00D01624" w:rsidP="00347B10">
          <w:pPr>
            <w:pStyle w:val="Encabezado"/>
            <w:rPr>
              <w:rFonts w:ascii="Times New Roman" w:eastAsia="Times New Roman" w:hAnsi="Times New Roman" w:cs="Times New Roman"/>
              <w:b/>
              <w:sz w:val="18"/>
              <w:szCs w:val="18"/>
              <w:lang w:val="es-ES"/>
            </w:rPr>
          </w:pPr>
          <w:r w:rsidRPr="00D01624">
            <w:rPr>
              <w:rFonts w:ascii="Times New Roman" w:hAnsi="Times New Roman" w:cs="Times New Roman"/>
              <w:b/>
              <w:lang w:val="es-ES"/>
            </w:rPr>
            <w:t xml:space="preserve">F.PG04.07 FORMATO:  </w:t>
          </w:r>
        </w:p>
        <w:p w:rsidR="00D01624" w:rsidRDefault="00D01624" w:rsidP="00347B10">
          <w:pPr>
            <w:pStyle w:val="Encabezado"/>
            <w:rPr>
              <w:i/>
            </w:rPr>
          </w:pPr>
          <w:r w:rsidRPr="00D01624">
            <w:rPr>
              <w:rFonts w:ascii="Times New Roman" w:hAnsi="Times New Roman" w:cs="Times New Roman"/>
            </w:rPr>
            <w:t>COMPROMISO DE LA DIRECCIÓN</w:t>
          </w:r>
        </w:p>
      </w:tc>
    </w:tr>
    <w:tr w:rsidR="00D01624" w:rsidTr="00347B10">
      <w:trPr>
        <w:trHeight w:val="235"/>
      </w:trPr>
      <w:tc>
        <w:tcPr>
          <w:tcW w:w="0" w:type="auto"/>
          <w:vMerge/>
          <w:tcBorders>
            <w:top w:val="single" w:sz="12" w:space="0" w:color="333399"/>
            <w:left w:val="single" w:sz="12" w:space="0" w:color="333399"/>
            <w:bottom w:val="single" w:sz="12" w:space="0" w:color="333399"/>
            <w:right w:val="single" w:sz="4" w:space="0" w:color="333399"/>
          </w:tcBorders>
          <w:vAlign w:val="center"/>
          <w:hideMark/>
        </w:tcPr>
        <w:p w:rsidR="00D01624" w:rsidRDefault="00D01624" w:rsidP="00347B10">
          <w:pPr>
            <w:rPr>
              <w:rFonts w:ascii="Tahoma" w:hAnsi="Tahoma" w:cs="Tahoma"/>
              <w:bCs/>
              <w:color w:val="333399"/>
              <w:sz w:val="18"/>
              <w:szCs w:val="18"/>
            </w:rPr>
          </w:pPr>
        </w:p>
      </w:tc>
      <w:tc>
        <w:tcPr>
          <w:tcW w:w="0" w:type="auto"/>
          <w:vMerge/>
          <w:tcBorders>
            <w:top w:val="single" w:sz="12" w:space="0" w:color="333399"/>
            <w:left w:val="single" w:sz="4" w:space="0" w:color="333399"/>
            <w:bottom w:val="single" w:sz="12" w:space="0" w:color="333399"/>
            <w:right w:val="single" w:sz="12" w:space="0" w:color="333399"/>
          </w:tcBorders>
          <w:vAlign w:val="center"/>
          <w:hideMark/>
        </w:tcPr>
        <w:p w:rsidR="00D01624" w:rsidRDefault="00D01624" w:rsidP="00347B10">
          <w:pPr>
            <w:rPr>
              <w:rFonts w:ascii="Tahoma" w:hAnsi="Tahoma" w:cs="Tahoma"/>
              <w:bCs/>
              <w:color w:val="333399"/>
              <w:sz w:val="18"/>
              <w:szCs w:val="18"/>
            </w:rPr>
          </w:pPr>
        </w:p>
      </w:tc>
      <w:tc>
        <w:tcPr>
          <w:tcW w:w="5920" w:type="dxa"/>
          <w:tcBorders>
            <w:top w:val="single" w:sz="4" w:space="0" w:color="333399"/>
            <w:left w:val="single" w:sz="12" w:space="0" w:color="333399"/>
            <w:bottom w:val="single" w:sz="12" w:space="0" w:color="333399"/>
            <w:right w:val="single" w:sz="12" w:space="0" w:color="333399"/>
          </w:tcBorders>
          <w:vAlign w:val="center"/>
          <w:hideMark/>
        </w:tcPr>
        <w:p w:rsidR="00D01624" w:rsidRDefault="00745EC7" w:rsidP="00347B10">
          <w:pPr>
            <w:rPr>
              <w:rFonts w:ascii="Tahoma" w:hAnsi="Tahoma" w:cs="Tahoma"/>
              <w:color w:val="002060"/>
            </w:rPr>
          </w:pPr>
          <w:r>
            <w:rPr>
              <w:rFonts w:ascii="Tahoma" w:hAnsi="Tahoma" w:cs="Tahoma"/>
              <w:color w:val="002060"/>
              <w:sz w:val="18"/>
            </w:rPr>
            <w:t>Rev.: 02</w:t>
          </w:r>
          <w:r w:rsidR="00D01624">
            <w:rPr>
              <w:rFonts w:ascii="Tahoma" w:hAnsi="Tahoma" w:cs="Tahoma"/>
              <w:color w:val="002060"/>
              <w:sz w:val="18"/>
            </w:rPr>
            <w:t xml:space="preserve">                                                                      Página </w:t>
          </w:r>
          <w:r w:rsidR="002104D1">
            <w:rPr>
              <w:rFonts w:ascii="Tahoma" w:hAnsi="Tahoma" w:cs="Tahoma"/>
              <w:color w:val="002060"/>
              <w:sz w:val="18"/>
            </w:rPr>
            <w:fldChar w:fldCharType="begin"/>
          </w:r>
          <w:r w:rsidR="00D01624">
            <w:rPr>
              <w:rFonts w:ascii="Tahoma" w:hAnsi="Tahoma" w:cs="Tahoma"/>
              <w:color w:val="002060"/>
              <w:sz w:val="18"/>
            </w:rPr>
            <w:instrText xml:space="preserve"> PAGE </w:instrText>
          </w:r>
          <w:r w:rsidR="002104D1">
            <w:rPr>
              <w:rFonts w:ascii="Tahoma" w:hAnsi="Tahoma" w:cs="Tahoma"/>
              <w:color w:val="002060"/>
              <w:sz w:val="18"/>
            </w:rPr>
            <w:fldChar w:fldCharType="separate"/>
          </w:r>
          <w:r w:rsidR="00CB4A04">
            <w:rPr>
              <w:rFonts w:ascii="Tahoma" w:hAnsi="Tahoma" w:cs="Tahoma"/>
              <w:noProof/>
              <w:color w:val="002060"/>
              <w:sz w:val="18"/>
            </w:rPr>
            <w:t>6</w:t>
          </w:r>
          <w:r w:rsidR="002104D1">
            <w:rPr>
              <w:rFonts w:ascii="Tahoma" w:hAnsi="Tahoma" w:cs="Tahoma"/>
              <w:color w:val="002060"/>
              <w:sz w:val="18"/>
            </w:rPr>
            <w:fldChar w:fldCharType="end"/>
          </w:r>
          <w:r w:rsidR="00D01624">
            <w:rPr>
              <w:rFonts w:ascii="Tahoma" w:hAnsi="Tahoma" w:cs="Tahoma"/>
              <w:color w:val="002060"/>
              <w:sz w:val="18"/>
            </w:rPr>
            <w:t xml:space="preserve"> de </w:t>
          </w:r>
          <w:r w:rsidR="002104D1">
            <w:rPr>
              <w:rFonts w:ascii="Tahoma" w:hAnsi="Tahoma" w:cs="Tahoma"/>
              <w:color w:val="002060"/>
              <w:sz w:val="18"/>
            </w:rPr>
            <w:fldChar w:fldCharType="begin"/>
          </w:r>
          <w:r w:rsidR="00D01624">
            <w:rPr>
              <w:rFonts w:ascii="Tahoma" w:hAnsi="Tahoma" w:cs="Tahoma"/>
              <w:color w:val="002060"/>
              <w:sz w:val="18"/>
            </w:rPr>
            <w:instrText xml:space="preserve"> NUMPAGES </w:instrText>
          </w:r>
          <w:r w:rsidR="002104D1">
            <w:rPr>
              <w:rFonts w:ascii="Tahoma" w:hAnsi="Tahoma" w:cs="Tahoma"/>
              <w:color w:val="002060"/>
              <w:sz w:val="18"/>
            </w:rPr>
            <w:fldChar w:fldCharType="separate"/>
          </w:r>
          <w:r w:rsidR="00CB4A04">
            <w:rPr>
              <w:rFonts w:ascii="Tahoma" w:hAnsi="Tahoma" w:cs="Tahoma"/>
              <w:noProof/>
              <w:color w:val="002060"/>
              <w:sz w:val="18"/>
            </w:rPr>
            <w:t>6</w:t>
          </w:r>
          <w:r w:rsidR="002104D1">
            <w:rPr>
              <w:rFonts w:ascii="Tahoma" w:hAnsi="Tahoma" w:cs="Tahoma"/>
              <w:color w:val="002060"/>
              <w:sz w:val="18"/>
            </w:rPr>
            <w:fldChar w:fldCharType="end"/>
          </w:r>
        </w:p>
      </w:tc>
    </w:tr>
  </w:tbl>
  <w:p w:rsidR="00B5785F" w:rsidRDefault="00B5785F">
    <w:pPr>
      <w:pStyle w:val="Encabezado"/>
    </w:pPr>
  </w:p>
  <w:p w:rsidR="00B5785F" w:rsidRDefault="00B5785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2AA"/>
    <w:multiLevelType w:val="hybridMultilevel"/>
    <w:tmpl w:val="BADE4E28"/>
    <w:lvl w:ilvl="0" w:tplc="C01800E6">
      <w:numFmt w:val="bullet"/>
      <w:lvlText w:val=""/>
      <w:lvlJc w:val="left"/>
      <w:pPr>
        <w:ind w:left="2848" w:hanging="360"/>
      </w:pPr>
      <w:rPr>
        <w:rFonts w:ascii="Symbol" w:eastAsiaTheme="minorEastAsia" w:hAnsi="Symbol" w:cstheme="minorBidi" w:hint="default"/>
      </w:rPr>
    </w:lvl>
    <w:lvl w:ilvl="1" w:tplc="0C0A0003" w:tentative="1">
      <w:start w:val="1"/>
      <w:numFmt w:val="bullet"/>
      <w:lvlText w:val="o"/>
      <w:lvlJc w:val="left"/>
      <w:pPr>
        <w:ind w:left="3568" w:hanging="360"/>
      </w:pPr>
      <w:rPr>
        <w:rFonts w:ascii="Courier New" w:hAnsi="Courier New" w:hint="default"/>
      </w:rPr>
    </w:lvl>
    <w:lvl w:ilvl="2" w:tplc="0C0A0005" w:tentative="1">
      <w:start w:val="1"/>
      <w:numFmt w:val="bullet"/>
      <w:lvlText w:val=""/>
      <w:lvlJc w:val="left"/>
      <w:pPr>
        <w:ind w:left="4288" w:hanging="360"/>
      </w:pPr>
      <w:rPr>
        <w:rFonts w:ascii="Wingdings" w:hAnsi="Wingdings" w:hint="default"/>
      </w:rPr>
    </w:lvl>
    <w:lvl w:ilvl="3" w:tplc="0C0A0001" w:tentative="1">
      <w:start w:val="1"/>
      <w:numFmt w:val="bullet"/>
      <w:lvlText w:val=""/>
      <w:lvlJc w:val="left"/>
      <w:pPr>
        <w:ind w:left="5008" w:hanging="360"/>
      </w:pPr>
      <w:rPr>
        <w:rFonts w:ascii="Symbol" w:hAnsi="Symbol" w:hint="default"/>
      </w:rPr>
    </w:lvl>
    <w:lvl w:ilvl="4" w:tplc="0C0A0003" w:tentative="1">
      <w:start w:val="1"/>
      <w:numFmt w:val="bullet"/>
      <w:lvlText w:val="o"/>
      <w:lvlJc w:val="left"/>
      <w:pPr>
        <w:ind w:left="5728" w:hanging="360"/>
      </w:pPr>
      <w:rPr>
        <w:rFonts w:ascii="Courier New" w:hAnsi="Courier New" w:hint="default"/>
      </w:rPr>
    </w:lvl>
    <w:lvl w:ilvl="5" w:tplc="0C0A0005" w:tentative="1">
      <w:start w:val="1"/>
      <w:numFmt w:val="bullet"/>
      <w:lvlText w:val=""/>
      <w:lvlJc w:val="left"/>
      <w:pPr>
        <w:ind w:left="6448" w:hanging="360"/>
      </w:pPr>
      <w:rPr>
        <w:rFonts w:ascii="Wingdings" w:hAnsi="Wingdings" w:hint="default"/>
      </w:rPr>
    </w:lvl>
    <w:lvl w:ilvl="6" w:tplc="0C0A0001" w:tentative="1">
      <w:start w:val="1"/>
      <w:numFmt w:val="bullet"/>
      <w:lvlText w:val=""/>
      <w:lvlJc w:val="left"/>
      <w:pPr>
        <w:ind w:left="7168" w:hanging="360"/>
      </w:pPr>
      <w:rPr>
        <w:rFonts w:ascii="Symbol" w:hAnsi="Symbol" w:hint="default"/>
      </w:rPr>
    </w:lvl>
    <w:lvl w:ilvl="7" w:tplc="0C0A0003" w:tentative="1">
      <w:start w:val="1"/>
      <w:numFmt w:val="bullet"/>
      <w:lvlText w:val="o"/>
      <w:lvlJc w:val="left"/>
      <w:pPr>
        <w:ind w:left="7888" w:hanging="360"/>
      </w:pPr>
      <w:rPr>
        <w:rFonts w:ascii="Courier New" w:hAnsi="Courier New" w:hint="default"/>
      </w:rPr>
    </w:lvl>
    <w:lvl w:ilvl="8" w:tplc="0C0A0005" w:tentative="1">
      <w:start w:val="1"/>
      <w:numFmt w:val="bullet"/>
      <w:lvlText w:val=""/>
      <w:lvlJc w:val="left"/>
      <w:pPr>
        <w:ind w:left="8608" w:hanging="360"/>
      </w:pPr>
      <w:rPr>
        <w:rFonts w:ascii="Wingdings" w:hAnsi="Wingdings" w:hint="default"/>
      </w:rPr>
    </w:lvl>
  </w:abstractNum>
  <w:abstractNum w:abstractNumId="1">
    <w:nsid w:val="0424014D"/>
    <w:multiLevelType w:val="hybridMultilevel"/>
    <w:tmpl w:val="8D961F9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0117F83"/>
    <w:multiLevelType w:val="hybridMultilevel"/>
    <w:tmpl w:val="02B2ABC0"/>
    <w:lvl w:ilvl="0" w:tplc="0C0A0017">
      <w:start w:val="1"/>
      <w:numFmt w:val="lowerLetter"/>
      <w:lvlText w:val="%1)"/>
      <w:lvlJc w:val="left"/>
      <w:pPr>
        <w:ind w:left="1424" w:hanging="360"/>
      </w:pPr>
    </w:lvl>
    <w:lvl w:ilvl="1" w:tplc="0C0A0019" w:tentative="1">
      <w:start w:val="1"/>
      <w:numFmt w:val="lowerLetter"/>
      <w:lvlText w:val="%2."/>
      <w:lvlJc w:val="left"/>
      <w:pPr>
        <w:ind w:left="2144" w:hanging="360"/>
      </w:pPr>
    </w:lvl>
    <w:lvl w:ilvl="2" w:tplc="0C0A001B" w:tentative="1">
      <w:start w:val="1"/>
      <w:numFmt w:val="lowerRoman"/>
      <w:lvlText w:val="%3."/>
      <w:lvlJc w:val="right"/>
      <w:pPr>
        <w:ind w:left="2864" w:hanging="180"/>
      </w:pPr>
    </w:lvl>
    <w:lvl w:ilvl="3" w:tplc="0C0A000F" w:tentative="1">
      <w:start w:val="1"/>
      <w:numFmt w:val="decimal"/>
      <w:lvlText w:val="%4."/>
      <w:lvlJc w:val="left"/>
      <w:pPr>
        <w:ind w:left="3584" w:hanging="360"/>
      </w:pPr>
    </w:lvl>
    <w:lvl w:ilvl="4" w:tplc="0C0A0019" w:tentative="1">
      <w:start w:val="1"/>
      <w:numFmt w:val="lowerLetter"/>
      <w:lvlText w:val="%5."/>
      <w:lvlJc w:val="left"/>
      <w:pPr>
        <w:ind w:left="4304" w:hanging="360"/>
      </w:pPr>
    </w:lvl>
    <w:lvl w:ilvl="5" w:tplc="0C0A001B" w:tentative="1">
      <w:start w:val="1"/>
      <w:numFmt w:val="lowerRoman"/>
      <w:lvlText w:val="%6."/>
      <w:lvlJc w:val="right"/>
      <w:pPr>
        <w:ind w:left="5024" w:hanging="180"/>
      </w:pPr>
    </w:lvl>
    <w:lvl w:ilvl="6" w:tplc="0C0A000F" w:tentative="1">
      <w:start w:val="1"/>
      <w:numFmt w:val="decimal"/>
      <w:lvlText w:val="%7."/>
      <w:lvlJc w:val="left"/>
      <w:pPr>
        <w:ind w:left="5744" w:hanging="360"/>
      </w:pPr>
    </w:lvl>
    <w:lvl w:ilvl="7" w:tplc="0C0A0019" w:tentative="1">
      <w:start w:val="1"/>
      <w:numFmt w:val="lowerLetter"/>
      <w:lvlText w:val="%8."/>
      <w:lvlJc w:val="left"/>
      <w:pPr>
        <w:ind w:left="6464" w:hanging="360"/>
      </w:pPr>
    </w:lvl>
    <w:lvl w:ilvl="8" w:tplc="0C0A001B" w:tentative="1">
      <w:start w:val="1"/>
      <w:numFmt w:val="lowerRoman"/>
      <w:lvlText w:val="%9."/>
      <w:lvlJc w:val="right"/>
      <w:pPr>
        <w:ind w:left="7184" w:hanging="180"/>
      </w:pPr>
    </w:lvl>
  </w:abstractNum>
  <w:abstractNum w:abstractNumId="3">
    <w:nsid w:val="1B87510B"/>
    <w:multiLevelType w:val="hybridMultilevel"/>
    <w:tmpl w:val="CED8C89A"/>
    <w:lvl w:ilvl="0" w:tplc="1A92979C">
      <w:numFmt w:val="bullet"/>
      <w:lvlText w:val="-"/>
      <w:lvlJc w:val="left"/>
      <w:pPr>
        <w:ind w:left="1776" w:hanging="360"/>
      </w:pPr>
      <w:rPr>
        <w:rFonts w:ascii="Times New Roman" w:eastAsiaTheme="minorEastAsia" w:hAnsi="Times New Roman" w:cs="Times New Roman"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4">
    <w:nsid w:val="2DEB3BB5"/>
    <w:multiLevelType w:val="hybridMultilevel"/>
    <w:tmpl w:val="C60C34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F964700"/>
    <w:multiLevelType w:val="hybridMultilevel"/>
    <w:tmpl w:val="8D8CBD1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1CE6B50"/>
    <w:multiLevelType w:val="hybridMultilevel"/>
    <w:tmpl w:val="42504554"/>
    <w:lvl w:ilvl="0" w:tplc="C01800E6">
      <w:numFmt w:val="bullet"/>
      <w:lvlText w:val=""/>
      <w:lvlJc w:val="left"/>
      <w:pPr>
        <w:ind w:left="1424" w:hanging="360"/>
      </w:pPr>
      <w:rPr>
        <w:rFonts w:ascii="Symbol" w:eastAsiaTheme="minorEastAsia" w:hAnsi="Symbol" w:cstheme="minorBidi" w:hint="default"/>
      </w:rPr>
    </w:lvl>
    <w:lvl w:ilvl="1" w:tplc="0C0A0003" w:tentative="1">
      <w:start w:val="1"/>
      <w:numFmt w:val="bullet"/>
      <w:lvlText w:val="o"/>
      <w:lvlJc w:val="left"/>
      <w:pPr>
        <w:ind w:left="2144" w:hanging="360"/>
      </w:pPr>
      <w:rPr>
        <w:rFonts w:ascii="Courier New" w:hAnsi="Courier New" w:hint="default"/>
      </w:rPr>
    </w:lvl>
    <w:lvl w:ilvl="2" w:tplc="0C0A0005" w:tentative="1">
      <w:start w:val="1"/>
      <w:numFmt w:val="bullet"/>
      <w:lvlText w:val=""/>
      <w:lvlJc w:val="left"/>
      <w:pPr>
        <w:ind w:left="2864" w:hanging="360"/>
      </w:pPr>
      <w:rPr>
        <w:rFonts w:ascii="Wingdings" w:hAnsi="Wingdings" w:hint="default"/>
      </w:rPr>
    </w:lvl>
    <w:lvl w:ilvl="3" w:tplc="0C0A0001" w:tentative="1">
      <w:start w:val="1"/>
      <w:numFmt w:val="bullet"/>
      <w:lvlText w:val=""/>
      <w:lvlJc w:val="left"/>
      <w:pPr>
        <w:ind w:left="3584" w:hanging="360"/>
      </w:pPr>
      <w:rPr>
        <w:rFonts w:ascii="Symbol" w:hAnsi="Symbol" w:hint="default"/>
      </w:rPr>
    </w:lvl>
    <w:lvl w:ilvl="4" w:tplc="0C0A0003" w:tentative="1">
      <w:start w:val="1"/>
      <w:numFmt w:val="bullet"/>
      <w:lvlText w:val="o"/>
      <w:lvlJc w:val="left"/>
      <w:pPr>
        <w:ind w:left="4304" w:hanging="360"/>
      </w:pPr>
      <w:rPr>
        <w:rFonts w:ascii="Courier New" w:hAnsi="Courier New" w:hint="default"/>
      </w:rPr>
    </w:lvl>
    <w:lvl w:ilvl="5" w:tplc="0C0A0005" w:tentative="1">
      <w:start w:val="1"/>
      <w:numFmt w:val="bullet"/>
      <w:lvlText w:val=""/>
      <w:lvlJc w:val="left"/>
      <w:pPr>
        <w:ind w:left="5024" w:hanging="360"/>
      </w:pPr>
      <w:rPr>
        <w:rFonts w:ascii="Wingdings" w:hAnsi="Wingdings" w:hint="default"/>
      </w:rPr>
    </w:lvl>
    <w:lvl w:ilvl="6" w:tplc="0C0A0001" w:tentative="1">
      <w:start w:val="1"/>
      <w:numFmt w:val="bullet"/>
      <w:lvlText w:val=""/>
      <w:lvlJc w:val="left"/>
      <w:pPr>
        <w:ind w:left="5744" w:hanging="360"/>
      </w:pPr>
      <w:rPr>
        <w:rFonts w:ascii="Symbol" w:hAnsi="Symbol" w:hint="default"/>
      </w:rPr>
    </w:lvl>
    <w:lvl w:ilvl="7" w:tplc="0C0A0003" w:tentative="1">
      <w:start w:val="1"/>
      <w:numFmt w:val="bullet"/>
      <w:lvlText w:val="o"/>
      <w:lvlJc w:val="left"/>
      <w:pPr>
        <w:ind w:left="6464" w:hanging="360"/>
      </w:pPr>
      <w:rPr>
        <w:rFonts w:ascii="Courier New" w:hAnsi="Courier New" w:hint="default"/>
      </w:rPr>
    </w:lvl>
    <w:lvl w:ilvl="8" w:tplc="0C0A0005" w:tentative="1">
      <w:start w:val="1"/>
      <w:numFmt w:val="bullet"/>
      <w:lvlText w:val=""/>
      <w:lvlJc w:val="left"/>
      <w:pPr>
        <w:ind w:left="7184" w:hanging="360"/>
      </w:pPr>
      <w:rPr>
        <w:rFonts w:ascii="Wingdings" w:hAnsi="Wingdings" w:hint="default"/>
      </w:rPr>
    </w:lvl>
  </w:abstractNum>
  <w:abstractNum w:abstractNumId="7">
    <w:nsid w:val="38B52F4C"/>
    <w:multiLevelType w:val="hybridMultilevel"/>
    <w:tmpl w:val="68BECEAC"/>
    <w:lvl w:ilvl="0" w:tplc="C01800E6">
      <w:numFmt w:val="bullet"/>
      <w:lvlText w:val=""/>
      <w:lvlJc w:val="left"/>
      <w:pPr>
        <w:ind w:left="1424" w:hanging="360"/>
      </w:pPr>
      <w:rPr>
        <w:rFonts w:ascii="Symbol" w:eastAsiaTheme="minorEastAsia" w:hAnsi="Symbol" w:cstheme="minorBidi" w:hint="default"/>
      </w:rPr>
    </w:lvl>
    <w:lvl w:ilvl="1" w:tplc="0C0A0003" w:tentative="1">
      <w:start w:val="1"/>
      <w:numFmt w:val="bullet"/>
      <w:lvlText w:val="o"/>
      <w:lvlJc w:val="left"/>
      <w:pPr>
        <w:ind w:left="2144" w:hanging="360"/>
      </w:pPr>
      <w:rPr>
        <w:rFonts w:ascii="Courier New" w:hAnsi="Courier New" w:hint="default"/>
      </w:rPr>
    </w:lvl>
    <w:lvl w:ilvl="2" w:tplc="0C0A0005" w:tentative="1">
      <w:start w:val="1"/>
      <w:numFmt w:val="bullet"/>
      <w:lvlText w:val=""/>
      <w:lvlJc w:val="left"/>
      <w:pPr>
        <w:ind w:left="2864" w:hanging="360"/>
      </w:pPr>
      <w:rPr>
        <w:rFonts w:ascii="Wingdings" w:hAnsi="Wingdings" w:hint="default"/>
      </w:rPr>
    </w:lvl>
    <w:lvl w:ilvl="3" w:tplc="0C0A0001" w:tentative="1">
      <w:start w:val="1"/>
      <w:numFmt w:val="bullet"/>
      <w:lvlText w:val=""/>
      <w:lvlJc w:val="left"/>
      <w:pPr>
        <w:ind w:left="3584" w:hanging="360"/>
      </w:pPr>
      <w:rPr>
        <w:rFonts w:ascii="Symbol" w:hAnsi="Symbol" w:hint="default"/>
      </w:rPr>
    </w:lvl>
    <w:lvl w:ilvl="4" w:tplc="0C0A0003" w:tentative="1">
      <w:start w:val="1"/>
      <w:numFmt w:val="bullet"/>
      <w:lvlText w:val="o"/>
      <w:lvlJc w:val="left"/>
      <w:pPr>
        <w:ind w:left="4304" w:hanging="360"/>
      </w:pPr>
      <w:rPr>
        <w:rFonts w:ascii="Courier New" w:hAnsi="Courier New" w:hint="default"/>
      </w:rPr>
    </w:lvl>
    <w:lvl w:ilvl="5" w:tplc="0C0A0005" w:tentative="1">
      <w:start w:val="1"/>
      <w:numFmt w:val="bullet"/>
      <w:lvlText w:val=""/>
      <w:lvlJc w:val="left"/>
      <w:pPr>
        <w:ind w:left="5024" w:hanging="360"/>
      </w:pPr>
      <w:rPr>
        <w:rFonts w:ascii="Wingdings" w:hAnsi="Wingdings" w:hint="default"/>
      </w:rPr>
    </w:lvl>
    <w:lvl w:ilvl="6" w:tplc="0C0A0001" w:tentative="1">
      <w:start w:val="1"/>
      <w:numFmt w:val="bullet"/>
      <w:lvlText w:val=""/>
      <w:lvlJc w:val="left"/>
      <w:pPr>
        <w:ind w:left="5744" w:hanging="360"/>
      </w:pPr>
      <w:rPr>
        <w:rFonts w:ascii="Symbol" w:hAnsi="Symbol" w:hint="default"/>
      </w:rPr>
    </w:lvl>
    <w:lvl w:ilvl="7" w:tplc="0C0A0003" w:tentative="1">
      <w:start w:val="1"/>
      <w:numFmt w:val="bullet"/>
      <w:lvlText w:val="o"/>
      <w:lvlJc w:val="left"/>
      <w:pPr>
        <w:ind w:left="6464" w:hanging="360"/>
      </w:pPr>
      <w:rPr>
        <w:rFonts w:ascii="Courier New" w:hAnsi="Courier New" w:hint="default"/>
      </w:rPr>
    </w:lvl>
    <w:lvl w:ilvl="8" w:tplc="0C0A0005" w:tentative="1">
      <w:start w:val="1"/>
      <w:numFmt w:val="bullet"/>
      <w:lvlText w:val=""/>
      <w:lvlJc w:val="left"/>
      <w:pPr>
        <w:ind w:left="7184" w:hanging="360"/>
      </w:pPr>
      <w:rPr>
        <w:rFonts w:ascii="Wingdings" w:hAnsi="Wingdings" w:hint="default"/>
      </w:rPr>
    </w:lvl>
  </w:abstractNum>
  <w:abstractNum w:abstractNumId="8">
    <w:nsid w:val="510325AA"/>
    <w:multiLevelType w:val="hybridMultilevel"/>
    <w:tmpl w:val="86B8C808"/>
    <w:lvl w:ilvl="0" w:tplc="BA224B1A">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nsid w:val="6AAD4CC8"/>
    <w:multiLevelType w:val="hybridMultilevel"/>
    <w:tmpl w:val="D75697F0"/>
    <w:lvl w:ilvl="0" w:tplc="C01800E6">
      <w:numFmt w:val="bullet"/>
      <w:lvlText w:val=""/>
      <w:lvlJc w:val="left"/>
      <w:pPr>
        <w:ind w:left="3552" w:hanging="360"/>
      </w:pPr>
      <w:rPr>
        <w:rFonts w:ascii="Symbol" w:eastAsiaTheme="minorEastAsia" w:hAnsi="Symbol" w:cstheme="minorBidi" w:hint="default"/>
      </w:rPr>
    </w:lvl>
    <w:lvl w:ilvl="1" w:tplc="0C0A0003" w:tentative="1">
      <w:start w:val="1"/>
      <w:numFmt w:val="bullet"/>
      <w:lvlText w:val="o"/>
      <w:lvlJc w:val="left"/>
      <w:pPr>
        <w:ind w:left="4272" w:hanging="360"/>
      </w:pPr>
      <w:rPr>
        <w:rFonts w:ascii="Courier New" w:hAnsi="Courier New" w:hint="default"/>
      </w:rPr>
    </w:lvl>
    <w:lvl w:ilvl="2" w:tplc="0C0A0005" w:tentative="1">
      <w:start w:val="1"/>
      <w:numFmt w:val="bullet"/>
      <w:lvlText w:val=""/>
      <w:lvlJc w:val="left"/>
      <w:pPr>
        <w:ind w:left="4992" w:hanging="360"/>
      </w:pPr>
      <w:rPr>
        <w:rFonts w:ascii="Wingdings" w:hAnsi="Wingdings" w:hint="default"/>
      </w:rPr>
    </w:lvl>
    <w:lvl w:ilvl="3" w:tplc="0C0A0001" w:tentative="1">
      <w:start w:val="1"/>
      <w:numFmt w:val="bullet"/>
      <w:lvlText w:val=""/>
      <w:lvlJc w:val="left"/>
      <w:pPr>
        <w:ind w:left="5712" w:hanging="360"/>
      </w:pPr>
      <w:rPr>
        <w:rFonts w:ascii="Symbol" w:hAnsi="Symbol" w:hint="default"/>
      </w:rPr>
    </w:lvl>
    <w:lvl w:ilvl="4" w:tplc="0C0A0003" w:tentative="1">
      <w:start w:val="1"/>
      <w:numFmt w:val="bullet"/>
      <w:lvlText w:val="o"/>
      <w:lvlJc w:val="left"/>
      <w:pPr>
        <w:ind w:left="6432" w:hanging="360"/>
      </w:pPr>
      <w:rPr>
        <w:rFonts w:ascii="Courier New" w:hAnsi="Courier New" w:hint="default"/>
      </w:rPr>
    </w:lvl>
    <w:lvl w:ilvl="5" w:tplc="0C0A0005" w:tentative="1">
      <w:start w:val="1"/>
      <w:numFmt w:val="bullet"/>
      <w:lvlText w:val=""/>
      <w:lvlJc w:val="left"/>
      <w:pPr>
        <w:ind w:left="7152" w:hanging="360"/>
      </w:pPr>
      <w:rPr>
        <w:rFonts w:ascii="Wingdings" w:hAnsi="Wingdings" w:hint="default"/>
      </w:rPr>
    </w:lvl>
    <w:lvl w:ilvl="6" w:tplc="0C0A0001" w:tentative="1">
      <w:start w:val="1"/>
      <w:numFmt w:val="bullet"/>
      <w:lvlText w:val=""/>
      <w:lvlJc w:val="left"/>
      <w:pPr>
        <w:ind w:left="7872" w:hanging="360"/>
      </w:pPr>
      <w:rPr>
        <w:rFonts w:ascii="Symbol" w:hAnsi="Symbol" w:hint="default"/>
      </w:rPr>
    </w:lvl>
    <w:lvl w:ilvl="7" w:tplc="0C0A0003" w:tentative="1">
      <w:start w:val="1"/>
      <w:numFmt w:val="bullet"/>
      <w:lvlText w:val="o"/>
      <w:lvlJc w:val="left"/>
      <w:pPr>
        <w:ind w:left="8592" w:hanging="360"/>
      </w:pPr>
      <w:rPr>
        <w:rFonts w:ascii="Courier New" w:hAnsi="Courier New" w:hint="default"/>
      </w:rPr>
    </w:lvl>
    <w:lvl w:ilvl="8" w:tplc="0C0A0005" w:tentative="1">
      <w:start w:val="1"/>
      <w:numFmt w:val="bullet"/>
      <w:lvlText w:val=""/>
      <w:lvlJc w:val="left"/>
      <w:pPr>
        <w:ind w:left="9312" w:hanging="360"/>
      </w:pPr>
      <w:rPr>
        <w:rFonts w:ascii="Wingdings" w:hAnsi="Wingdings" w:hint="default"/>
      </w:rPr>
    </w:lvl>
  </w:abstractNum>
  <w:abstractNum w:abstractNumId="10">
    <w:nsid w:val="74122C57"/>
    <w:multiLevelType w:val="hybridMultilevel"/>
    <w:tmpl w:val="9A1CA8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0"/>
  </w:num>
  <w:num w:numId="4">
    <w:abstractNumId w:val="1"/>
  </w:num>
  <w:num w:numId="5">
    <w:abstractNumId w:val="5"/>
  </w:num>
  <w:num w:numId="6">
    <w:abstractNumId w:val="7"/>
  </w:num>
  <w:num w:numId="7">
    <w:abstractNumId w:val="6"/>
  </w:num>
  <w:num w:numId="8">
    <w:abstractNumId w:val="2"/>
  </w:num>
  <w:num w:numId="9">
    <w:abstractNumId w:val="3"/>
  </w:num>
  <w:num w:numId="10">
    <w:abstractNumId w:val="8"/>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FELayout/>
  </w:compat>
  <w:rsids>
    <w:rsidRoot w:val="0041498E"/>
    <w:rsid w:val="000F5017"/>
    <w:rsid w:val="00102789"/>
    <w:rsid w:val="001805BA"/>
    <w:rsid w:val="001B40CA"/>
    <w:rsid w:val="001C4FAD"/>
    <w:rsid w:val="002104D1"/>
    <w:rsid w:val="00220167"/>
    <w:rsid w:val="00257A2F"/>
    <w:rsid w:val="002B1889"/>
    <w:rsid w:val="002E48DF"/>
    <w:rsid w:val="00355722"/>
    <w:rsid w:val="00393252"/>
    <w:rsid w:val="0041498E"/>
    <w:rsid w:val="004253BC"/>
    <w:rsid w:val="004B66CD"/>
    <w:rsid w:val="00544F81"/>
    <w:rsid w:val="005E113D"/>
    <w:rsid w:val="005F24D7"/>
    <w:rsid w:val="005F4D72"/>
    <w:rsid w:val="00727FC0"/>
    <w:rsid w:val="00745EC7"/>
    <w:rsid w:val="0080466B"/>
    <w:rsid w:val="00823A75"/>
    <w:rsid w:val="00825298"/>
    <w:rsid w:val="008643FE"/>
    <w:rsid w:val="008B2B08"/>
    <w:rsid w:val="009B54E6"/>
    <w:rsid w:val="00A25433"/>
    <w:rsid w:val="00AC2055"/>
    <w:rsid w:val="00AF32B7"/>
    <w:rsid w:val="00B5785F"/>
    <w:rsid w:val="00B61E13"/>
    <w:rsid w:val="00B77A32"/>
    <w:rsid w:val="00BD714F"/>
    <w:rsid w:val="00C92316"/>
    <w:rsid w:val="00CB4A04"/>
    <w:rsid w:val="00D01624"/>
    <w:rsid w:val="00D85914"/>
    <w:rsid w:val="00DF68C8"/>
    <w:rsid w:val="00E22D2A"/>
    <w:rsid w:val="00EA6CE8"/>
    <w:rsid w:val="00F71471"/>
    <w:rsid w:val="00F87295"/>
    <w:rsid w:val="00FA734C"/>
    <w:rsid w:val="00FB400A"/>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3B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498E"/>
    <w:pPr>
      <w:tabs>
        <w:tab w:val="center" w:pos="4252"/>
        <w:tab w:val="right" w:pos="8504"/>
      </w:tabs>
    </w:pPr>
  </w:style>
  <w:style w:type="character" w:customStyle="1" w:styleId="EncabezadoCar">
    <w:name w:val="Encabezado Car"/>
    <w:basedOn w:val="Fuentedeprrafopredeter"/>
    <w:link w:val="Encabezado"/>
    <w:uiPriority w:val="99"/>
    <w:rsid w:val="0041498E"/>
  </w:style>
  <w:style w:type="paragraph" w:styleId="Piedepgina">
    <w:name w:val="footer"/>
    <w:basedOn w:val="Normal"/>
    <w:link w:val="PiedepginaCar"/>
    <w:uiPriority w:val="99"/>
    <w:unhideWhenUsed/>
    <w:rsid w:val="0041498E"/>
    <w:pPr>
      <w:tabs>
        <w:tab w:val="center" w:pos="4252"/>
        <w:tab w:val="right" w:pos="8504"/>
      </w:tabs>
    </w:pPr>
  </w:style>
  <w:style w:type="character" w:customStyle="1" w:styleId="PiedepginaCar">
    <w:name w:val="Pie de página Car"/>
    <w:basedOn w:val="Fuentedeprrafopredeter"/>
    <w:link w:val="Piedepgina"/>
    <w:uiPriority w:val="99"/>
    <w:rsid w:val="0041498E"/>
  </w:style>
  <w:style w:type="table" w:styleId="Tablaconcuadrcula">
    <w:name w:val="Table Grid"/>
    <w:basedOn w:val="Tablanormal"/>
    <w:uiPriority w:val="59"/>
    <w:rsid w:val="004149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1498E"/>
    <w:pPr>
      <w:ind w:left="720"/>
      <w:contextualSpacing/>
    </w:pPr>
  </w:style>
  <w:style w:type="character" w:styleId="Nmerodepgina">
    <w:name w:val="page number"/>
    <w:basedOn w:val="Fuentedeprrafopredeter"/>
    <w:uiPriority w:val="99"/>
    <w:semiHidden/>
    <w:unhideWhenUsed/>
    <w:rsid w:val="009B54E6"/>
  </w:style>
  <w:style w:type="paragraph" w:styleId="Textodeglobo">
    <w:name w:val="Balloon Text"/>
    <w:basedOn w:val="Normal"/>
    <w:link w:val="TextodegloboCar"/>
    <w:uiPriority w:val="99"/>
    <w:semiHidden/>
    <w:unhideWhenUsed/>
    <w:rsid w:val="00C92316"/>
    <w:rPr>
      <w:rFonts w:ascii="Tahoma" w:hAnsi="Tahoma" w:cs="Tahoma"/>
      <w:sz w:val="16"/>
      <w:szCs w:val="16"/>
    </w:rPr>
  </w:style>
  <w:style w:type="character" w:customStyle="1" w:styleId="TextodegloboCar">
    <w:name w:val="Texto de globo Car"/>
    <w:basedOn w:val="Fuentedeprrafopredeter"/>
    <w:link w:val="Textodeglobo"/>
    <w:uiPriority w:val="99"/>
    <w:semiHidden/>
    <w:rsid w:val="00C923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498E"/>
    <w:pPr>
      <w:tabs>
        <w:tab w:val="center" w:pos="4252"/>
        <w:tab w:val="right" w:pos="8504"/>
      </w:tabs>
    </w:pPr>
  </w:style>
  <w:style w:type="character" w:customStyle="1" w:styleId="EncabezadoCar">
    <w:name w:val="Encabezado Car"/>
    <w:basedOn w:val="Fuentedeprrafopredeter"/>
    <w:link w:val="Encabezado"/>
    <w:uiPriority w:val="99"/>
    <w:rsid w:val="0041498E"/>
  </w:style>
  <w:style w:type="paragraph" w:styleId="Piedepgina">
    <w:name w:val="footer"/>
    <w:basedOn w:val="Normal"/>
    <w:link w:val="PiedepginaCar"/>
    <w:uiPriority w:val="99"/>
    <w:unhideWhenUsed/>
    <w:rsid w:val="0041498E"/>
    <w:pPr>
      <w:tabs>
        <w:tab w:val="center" w:pos="4252"/>
        <w:tab w:val="right" w:pos="8504"/>
      </w:tabs>
    </w:pPr>
  </w:style>
  <w:style w:type="character" w:customStyle="1" w:styleId="PiedepginaCar">
    <w:name w:val="Pie de página Car"/>
    <w:basedOn w:val="Fuentedeprrafopredeter"/>
    <w:link w:val="Piedepgina"/>
    <w:uiPriority w:val="99"/>
    <w:rsid w:val="0041498E"/>
  </w:style>
  <w:style w:type="table" w:styleId="Tablaconcuadrcula">
    <w:name w:val="Table Grid"/>
    <w:basedOn w:val="Tablanormal"/>
    <w:uiPriority w:val="59"/>
    <w:rsid w:val="004149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1498E"/>
    <w:pPr>
      <w:ind w:left="720"/>
      <w:contextualSpacing/>
    </w:pPr>
  </w:style>
  <w:style w:type="character" w:styleId="Nmerodepgina">
    <w:name w:val="page number"/>
    <w:basedOn w:val="Fuentedeprrafopredeter"/>
    <w:uiPriority w:val="99"/>
    <w:semiHidden/>
    <w:unhideWhenUsed/>
    <w:rsid w:val="009B54E6"/>
  </w:style>
</w:styles>
</file>

<file path=word/webSettings.xml><?xml version="1.0" encoding="utf-8"?>
<w:webSettings xmlns:r="http://schemas.openxmlformats.org/officeDocument/2006/relationships" xmlns:w="http://schemas.openxmlformats.org/wordprocessingml/2006/main">
  <w:divs>
    <w:div w:id="256599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1201</Words>
  <Characters>6608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UPV</Company>
  <LinksUpToDate>false</LinksUpToDate>
  <CharactersWithSpaces>7794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Pascual Bueno</dc:creator>
  <cp:lastModifiedBy>Usuario</cp:lastModifiedBy>
  <cp:revision>7</cp:revision>
  <cp:lastPrinted>2018-12-14T12:22:00Z</cp:lastPrinted>
  <dcterms:created xsi:type="dcterms:W3CDTF">2021-03-12T09:14:00Z</dcterms:created>
  <dcterms:modified xsi:type="dcterms:W3CDTF">2021-03-29T07:24:00Z</dcterms:modified>
</cp:coreProperties>
</file>